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8E4990">
        <w:rPr>
          <w:sz w:val="24"/>
          <w:szCs w:val="28"/>
        </w:rPr>
        <w:t>Администрации Илья-Высоковского сельского поселения</w:t>
      </w:r>
      <w:r w:rsidRPr="001C1DFA">
        <w:rPr>
          <w:sz w:val="24"/>
          <w:szCs w:val="28"/>
        </w:rPr>
        <w:t xml:space="preserve"> по соблюдению требований к служебному поведению </w:t>
      </w:r>
      <w:r w:rsidR="008E4990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8E4990">
        <w:rPr>
          <w:sz w:val="20"/>
        </w:rPr>
        <w:t>Администрации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8E4990">
        <w:rPr>
          <w:szCs w:val="28"/>
        </w:rPr>
        <w:t>Администрации Илья-Высоковского сельского поселения</w:t>
      </w:r>
      <w:r w:rsidRPr="00BE4E78">
        <w:rPr>
          <w:szCs w:val="28"/>
        </w:rPr>
        <w:t xml:space="preserve"> должность </w:t>
      </w:r>
      <w:r w:rsidR="008E4990">
        <w:rPr>
          <w:szCs w:val="28"/>
        </w:rPr>
        <w:t>муниципальной</w:t>
      </w:r>
      <w:r w:rsidRPr="00BE4E78">
        <w:rPr>
          <w:szCs w:val="28"/>
        </w:rPr>
        <w:t xml:space="preserve"> гражданской службы</w:t>
      </w:r>
      <w:r>
        <w:rPr>
          <w:szCs w:val="28"/>
        </w:rPr>
        <w:t>_______________________</w:t>
      </w:r>
      <w:r w:rsidR="008E4990">
        <w:t>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 xml:space="preserve">, установленный нормативными правовыми актами Российской </w:t>
      </w:r>
      <w:proofErr w:type="gramStart"/>
      <w:r w:rsidR="00F911E9">
        <w:t>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73FFC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8E4990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bux24</cp:lastModifiedBy>
  <cp:revision>9</cp:revision>
  <dcterms:created xsi:type="dcterms:W3CDTF">2013-12-27T04:31:00Z</dcterms:created>
  <dcterms:modified xsi:type="dcterms:W3CDTF">2016-02-20T08:04:00Z</dcterms:modified>
</cp:coreProperties>
</file>