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049" w:rsidRDefault="00C00049" w:rsidP="00C00049">
      <w:pPr>
        <w:rPr>
          <w:b/>
          <w:bCs/>
        </w:rPr>
      </w:pPr>
    </w:p>
    <w:p w:rsidR="00FA095D" w:rsidRDefault="00C00049" w:rsidP="00C00049">
      <w:pPr>
        <w:jc w:val="center"/>
        <w:rPr>
          <w:b/>
        </w:rPr>
      </w:pPr>
      <w:r w:rsidRPr="00FA095D">
        <w:rPr>
          <w:b/>
        </w:rPr>
        <w:t xml:space="preserve">Администрация Илья-Высоковского сельского поселения                 </w:t>
      </w:r>
    </w:p>
    <w:p w:rsidR="00C00049" w:rsidRPr="00FA095D" w:rsidRDefault="00C00049" w:rsidP="00C00049">
      <w:pPr>
        <w:jc w:val="center"/>
        <w:rPr>
          <w:b/>
        </w:rPr>
      </w:pPr>
      <w:r w:rsidRPr="00FA095D">
        <w:rPr>
          <w:b/>
        </w:rPr>
        <w:t xml:space="preserve"> Пучежского муниципального района Ивановской области</w:t>
      </w:r>
    </w:p>
    <w:p w:rsidR="00C00049" w:rsidRPr="00FA095D" w:rsidRDefault="00C00049" w:rsidP="00C00049">
      <w:pPr>
        <w:jc w:val="center"/>
        <w:rPr>
          <w:b/>
        </w:rPr>
      </w:pPr>
    </w:p>
    <w:p w:rsidR="00C00049" w:rsidRPr="00FA095D" w:rsidRDefault="00C00049" w:rsidP="00C00049">
      <w:pPr>
        <w:rPr>
          <w:b/>
        </w:rPr>
      </w:pPr>
    </w:p>
    <w:p w:rsidR="00C00049" w:rsidRPr="00FA095D" w:rsidRDefault="00C00049" w:rsidP="00C00049">
      <w:pPr>
        <w:jc w:val="center"/>
        <w:rPr>
          <w:b/>
        </w:rPr>
      </w:pPr>
      <w:r w:rsidRPr="00FA095D">
        <w:rPr>
          <w:b/>
        </w:rPr>
        <w:t>ПОСТАНОВЛЕНИЕ</w:t>
      </w:r>
    </w:p>
    <w:p w:rsidR="00C00049" w:rsidRPr="00FA095D" w:rsidRDefault="00C00049" w:rsidP="00C00049">
      <w:pPr>
        <w:jc w:val="center"/>
        <w:rPr>
          <w:b/>
        </w:rPr>
      </w:pPr>
    </w:p>
    <w:p w:rsidR="00C00049" w:rsidRPr="00FA095D" w:rsidRDefault="00CF5C76" w:rsidP="00FA095D">
      <w:pPr>
        <w:jc w:val="center"/>
        <w:rPr>
          <w:b/>
        </w:rPr>
      </w:pPr>
      <w:r w:rsidRPr="00FA095D">
        <w:rPr>
          <w:b/>
        </w:rPr>
        <w:t>2</w:t>
      </w:r>
      <w:r w:rsidR="00FA095D" w:rsidRPr="00FA095D">
        <w:rPr>
          <w:b/>
        </w:rPr>
        <w:t>8</w:t>
      </w:r>
      <w:r w:rsidRPr="00FA095D">
        <w:rPr>
          <w:b/>
        </w:rPr>
        <w:t>.11.2017 г.</w:t>
      </w:r>
      <w:r w:rsidR="00FA095D" w:rsidRPr="00FA095D">
        <w:rPr>
          <w:b/>
        </w:rPr>
        <w:t xml:space="preserve">                                                                                      133-п</w:t>
      </w:r>
    </w:p>
    <w:p w:rsidR="00C00049" w:rsidRPr="00FA095D" w:rsidRDefault="00C00049" w:rsidP="00C00049">
      <w:pPr>
        <w:jc w:val="center"/>
        <w:rPr>
          <w:b/>
        </w:rPr>
      </w:pPr>
      <w:proofErr w:type="gramStart"/>
      <w:r w:rsidRPr="00FA095D">
        <w:rPr>
          <w:b/>
        </w:rPr>
        <w:t>с</w:t>
      </w:r>
      <w:proofErr w:type="gramEnd"/>
      <w:r w:rsidRPr="00FA095D">
        <w:rPr>
          <w:b/>
        </w:rPr>
        <w:t>. Илья-Высоково</w:t>
      </w:r>
    </w:p>
    <w:p w:rsidR="00C00049" w:rsidRPr="00FA095D" w:rsidRDefault="00C00049" w:rsidP="00C00049">
      <w:pPr>
        <w:rPr>
          <w:b/>
          <w:bCs/>
        </w:rPr>
      </w:pPr>
    </w:p>
    <w:p w:rsidR="00C00049" w:rsidRPr="00FA095D" w:rsidRDefault="00C00049" w:rsidP="00C00049">
      <w:pPr>
        <w:rPr>
          <w:b/>
          <w:bCs/>
        </w:rPr>
      </w:pPr>
    </w:p>
    <w:p w:rsidR="00C00049" w:rsidRPr="00FA095D" w:rsidRDefault="00C00049" w:rsidP="00C00049">
      <w:pPr>
        <w:jc w:val="center"/>
        <w:rPr>
          <w:b/>
        </w:rPr>
      </w:pPr>
      <w:r w:rsidRPr="00FA095D">
        <w:rPr>
          <w:b/>
        </w:rPr>
        <w:t>Об утверждении программы комплексного развития</w:t>
      </w:r>
    </w:p>
    <w:p w:rsidR="00C00049" w:rsidRPr="00FA095D" w:rsidRDefault="00C00049" w:rsidP="00EF15DC">
      <w:pPr>
        <w:jc w:val="center"/>
        <w:rPr>
          <w:b/>
        </w:rPr>
      </w:pPr>
      <w:r w:rsidRPr="00FA095D">
        <w:rPr>
          <w:b/>
        </w:rPr>
        <w:t>транспортной  инфраструктуры Илья-Высоковского сельского поселения на 201</w:t>
      </w:r>
      <w:r w:rsidR="00EF15DC" w:rsidRPr="00FA095D">
        <w:rPr>
          <w:b/>
        </w:rPr>
        <w:t>7</w:t>
      </w:r>
      <w:r w:rsidRPr="00FA095D">
        <w:rPr>
          <w:b/>
        </w:rPr>
        <w:t xml:space="preserve"> – 202</w:t>
      </w:r>
      <w:r w:rsidR="006E59B3" w:rsidRPr="00FA095D">
        <w:rPr>
          <w:b/>
        </w:rPr>
        <w:t>3</w:t>
      </w:r>
      <w:r w:rsidRPr="00FA095D">
        <w:rPr>
          <w:b/>
        </w:rPr>
        <w:t xml:space="preserve"> годы и с перспективой до 203</w:t>
      </w:r>
      <w:r w:rsidR="006E59B3" w:rsidRPr="00FA095D">
        <w:rPr>
          <w:b/>
        </w:rPr>
        <w:t>8</w:t>
      </w:r>
      <w:r w:rsidRPr="00FA095D">
        <w:rPr>
          <w:b/>
        </w:rPr>
        <w:t xml:space="preserve"> года</w:t>
      </w:r>
      <w:r w:rsidR="00CF5C76" w:rsidRPr="00FA095D">
        <w:rPr>
          <w:b/>
        </w:rPr>
        <w:t xml:space="preserve"> </w:t>
      </w:r>
    </w:p>
    <w:p w:rsidR="00EF15DC" w:rsidRPr="00FA095D" w:rsidRDefault="00EF15DC" w:rsidP="00EF15DC">
      <w:pPr>
        <w:jc w:val="center"/>
      </w:pPr>
    </w:p>
    <w:p w:rsidR="00C00049" w:rsidRPr="00FA095D" w:rsidRDefault="00C00049" w:rsidP="00C00049">
      <w:pPr>
        <w:autoSpaceDN w:val="0"/>
        <w:adjustRightInd w:val="0"/>
        <w:jc w:val="both"/>
        <w:outlineLvl w:val="0"/>
      </w:pPr>
    </w:p>
    <w:p w:rsidR="00C00049" w:rsidRPr="00FA095D" w:rsidRDefault="006E59B3" w:rsidP="00C00049">
      <w:r w:rsidRPr="00FA095D">
        <w:t xml:space="preserve">        </w:t>
      </w:r>
      <w:r w:rsidR="00C00049" w:rsidRPr="00FA095D">
        <w:t xml:space="preserve">В целях разработки комплекса мероприятий направленных на повышение надежности, эффективности и </w:t>
      </w:r>
      <w:proofErr w:type="spellStart"/>
      <w:r w:rsidR="00C00049" w:rsidRPr="00FA095D">
        <w:t>экологичности</w:t>
      </w:r>
      <w:proofErr w:type="spellEnd"/>
      <w:r w:rsidR="00C00049" w:rsidRPr="00FA095D">
        <w:t xml:space="preserve"> работы объектов транспортной  инфраструктуры, расположенных на территории </w:t>
      </w:r>
      <w:r w:rsidRPr="00FA095D">
        <w:t>Илья-Высоковского сельского поселения</w:t>
      </w:r>
      <w:r w:rsidR="00C00049" w:rsidRPr="00FA095D">
        <w:t>, руководствуясь  Федеральн</w:t>
      </w:r>
      <w:r w:rsidRPr="00FA095D">
        <w:t xml:space="preserve">ым </w:t>
      </w:r>
      <w:r w:rsidR="00C00049" w:rsidRPr="00FA095D">
        <w:t xml:space="preserve"> закон</w:t>
      </w:r>
      <w:r w:rsidRPr="00FA095D">
        <w:t>ом</w:t>
      </w:r>
      <w:r w:rsidR="00C00049" w:rsidRPr="00FA095D">
        <w:t xml:space="preserve"> от 06.10.2003 N 131-ФЗ </w:t>
      </w:r>
      <w:r w:rsidR="00001A6C" w:rsidRPr="00FA095D">
        <w:t>«</w:t>
      </w:r>
      <w:r w:rsidR="00C00049" w:rsidRPr="00FA095D">
        <w:t>Об общих принципах организации местного самоуправления в Российской Федерации</w:t>
      </w:r>
      <w:r w:rsidR="00001A6C" w:rsidRPr="00FA095D">
        <w:t>»</w:t>
      </w:r>
      <w:r w:rsidR="00C00049" w:rsidRPr="00FA095D">
        <w:t>,  Устав</w:t>
      </w:r>
      <w:r w:rsidRPr="00FA095D">
        <w:t>ом Илья-Высоковского сельского поселения,</w:t>
      </w:r>
      <w:r w:rsidR="00C00049" w:rsidRPr="00FA095D">
        <w:t xml:space="preserve"> </w:t>
      </w:r>
      <w:r w:rsidR="00FA095D" w:rsidRPr="00FA095D">
        <w:t>администрация Илья-Высоковского сельского поселения</w:t>
      </w:r>
    </w:p>
    <w:p w:rsidR="00C00049" w:rsidRPr="00FA095D" w:rsidRDefault="00C00049" w:rsidP="00C00049">
      <w:pPr>
        <w:autoSpaceDN w:val="0"/>
        <w:adjustRightInd w:val="0"/>
        <w:ind w:firstLine="540"/>
        <w:jc w:val="both"/>
      </w:pPr>
    </w:p>
    <w:p w:rsidR="00C00049" w:rsidRPr="00FA095D" w:rsidRDefault="006E59B3" w:rsidP="006E59B3">
      <w:pPr>
        <w:autoSpaceDN w:val="0"/>
        <w:adjustRightInd w:val="0"/>
        <w:ind w:firstLine="540"/>
      </w:pPr>
      <w:r w:rsidRPr="00FA095D">
        <w:t>ПОСТАНОВЛЯ</w:t>
      </w:r>
      <w:r w:rsidR="00FA095D" w:rsidRPr="00FA095D">
        <w:t>ЕТ</w:t>
      </w:r>
      <w:r w:rsidRPr="00FA095D">
        <w:t>:</w:t>
      </w:r>
      <w:r w:rsidR="00C00049" w:rsidRPr="00FA095D">
        <w:t xml:space="preserve">                                                        </w:t>
      </w:r>
    </w:p>
    <w:p w:rsidR="00C00049" w:rsidRPr="00FA095D" w:rsidRDefault="00C00049" w:rsidP="00C00049"/>
    <w:p w:rsidR="00C00049" w:rsidRPr="00FA095D" w:rsidRDefault="00C00049" w:rsidP="00C00049">
      <w:r w:rsidRPr="00FA095D">
        <w:t xml:space="preserve">1. Утвердить Программу комплексного развития транспортной  инфраструктуры </w:t>
      </w:r>
      <w:r w:rsidR="006E59B3" w:rsidRPr="00FA095D">
        <w:t>Илья-Высоковского сельского поселения</w:t>
      </w:r>
      <w:r w:rsidRPr="00FA095D">
        <w:t xml:space="preserve"> на 201</w:t>
      </w:r>
      <w:r w:rsidR="00CF5C76" w:rsidRPr="00FA095D">
        <w:t>7</w:t>
      </w:r>
      <w:r w:rsidRPr="00FA095D">
        <w:t xml:space="preserve"> – 20</w:t>
      </w:r>
      <w:r w:rsidR="00CF5C76" w:rsidRPr="00FA095D">
        <w:t>2</w:t>
      </w:r>
      <w:r w:rsidR="00EF15DC" w:rsidRPr="00FA095D">
        <w:t>3</w:t>
      </w:r>
      <w:r w:rsidRPr="00FA095D">
        <w:t xml:space="preserve"> г</w:t>
      </w:r>
      <w:r w:rsidR="00CF5C76" w:rsidRPr="00FA095D">
        <w:t>оды</w:t>
      </w:r>
      <w:r w:rsidR="00EF15DC" w:rsidRPr="00FA095D">
        <w:t xml:space="preserve"> и с перспективой до 2038 года</w:t>
      </w:r>
      <w:r w:rsidRPr="00FA095D">
        <w:t xml:space="preserve">.  </w:t>
      </w:r>
    </w:p>
    <w:p w:rsidR="00C00049" w:rsidRPr="00FA095D" w:rsidRDefault="00C00049" w:rsidP="00C00049">
      <w:pPr>
        <w:autoSpaceDN w:val="0"/>
        <w:adjustRightInd w:val="0"/>
        <w:jc w:val="both"/>
      </w:pPr>
    </w:p>
    <w:p w:rsidR="00C00049" w:rsidRPr="00FA095D" w:rsidRDefault="00C00049" w:rsidP="00C00049">
      <w:r w:rsidRPr="00FA095D">
        <w:t xml:space="preserve">2. Опубликовать настоящее </w:t>
      </w:r>
      <w:r w:rsidR="006E59B3" w:rsidRPr="00FA095D">
        <w:t>постановление  в «Правовом вестнике Пучежского муниципального района».</w:t>
      </w:r>
    </w:p>
    <w:p w:rsidR="00C00049" w:rsidRPr="00FA095D" w:rsidRDefault="00C00049" w:rsidP="00C00049">
      <w:pPr>
        <w:autoSpaceDN w:val="0"/>
        <w:adjustRightInd w:val="0"/>
        <w:ind w:firstLine="540"/>
        <w:jc w:val="both"/>
      </w:pPr>
    </w:p>
    <w:p w:rsidR="00C00049" w:rsidRPr="00FA095D" w:rsidRDefault="00C00049" w:rsidP="00C00049">
      <w:pPr>
        <w:autoSpaceDN w:val="0"/>
        <w:adjustRightInd w:val="0"/>
        <w:jc w:val="both"/>
      </w:pPr>
      <w:r w:rsidRPr="00FA095D">
        <w:t xml:space="preserve">3. </w:t>
      </w:r>
      <w:proofErr w:type="gramStart"/>
      <w:r w:rsidRPr="00FA095D">
        <w:t>Контроль за</w:t>
      </w:r>
      <w:proofErr w:type="gramEnd"/>
      <w:r w:rsidRPr="00FA095D">
        <w:t xml:space="preserve"> исполнением настоящего </w:t>
      </w:r>
      <w:r w:rsidR="006E59B3" w:rsidRPr="00FA095D">
        <w:t>постановления</w:t>
      </w:r>
      <w:r w:rsidRPr="00FA095D">
        <w:t xml:space="preserve"> оставляю</w:t>
      </w:r>
      <w:bookmarkStart w:id="0" w:name="_GoBack"/>
      <w:bookmarkEnd w:id="0"/>
      <w:r w:rsidRPr="00FA095D">
        <w:t xml:space="preserve"> за собой</w:t>
      </w:r>
      <w:r w:rsidR="006E59B3" w:rsidRPr="00FA095D">
        <w:t>.</w:t>
      </w:r>
    </w:p>
    <w:p w:rsidR="00C00049" w:rsidRPr="00FA095D" w:rsidRDefault="00C00049" w:rsidP="00C00049"/>
    <w:p w:rsidR="00C00049" w:rsidRPr="00FA095D" w:rsidRDefault="00C00049" w:rsidP="00C00049"/>
    <w:p w:rsidR="00C00049" w:rsidRPr="00FA095D" w:rsidRDefault="00C00049" w:rsidP="00C00049"/>
    <w:p w:rsidR="00C00049" w:rsidRPr="00FA095D" w:rsidRDefault="00C00049" w:rsidP="00C00049">
      <w:r w:rsidRPr="00FA095D">
        <w:t xml:space="preserve">Глава </w:t>
      </w:r>
      <w:r w:rsidR="006E59B3" w:rsidRPr="00FA095D">
        <w:t>Илья-Высоковского</w:t>
      </w:r>
      <w:r w:rsidRPr="00FA095D">
        <w:t xml:space="preserve"> </w:t>
      </w:r>
      <w:r w:rsidR="006E59B3" w:rsidRPr="00FA095D">
        <w:t xml:space="preserve">                                      </w:t>
      </w:r>
      <w:r w:rsidR="00FA095D">
        <w:t xml:space="preserve">              </w:t>
      </w:r>
      <w:r w:rsidR="006E59B3" w:rsidRPr="00FA095D">
        <w:t xml:space="preserve">             Н.В.Землянов</w:t>
      </w:r>
    </w:p>
    <w:p w:rsidR="00C00049" w:rsidRPr="00FA095D" w:rsidRDefault="006E59B3" w:rsidP="00C00049">
      <w:r w:rsidRPr="00FA095D">
        <w:t>сельского поселения</w:t>
      </w:r>
    </w:p>
    <w:p w:rsidR="006E59B3" w:rsidRPr="00FA095D" w:rsidRDefault="006E59B3" w:rsidP="00C00049">
      <w:r w:rsidRPr="00FA095D">
        <w:t>Пучежского муниципального района</w:t>
      </w:r>
    </w:p>
    <w:p w:rsidR="004458B1" w:rsidRDefault="004458B1" w:rsidP="00C00049">
      <w:pPr>
        <w:rPr>
          <w:sz w:val="28"/>
          <w:szCs w:val="28"/>
        </w:rPr>
      </w:pPr>
    </w:p>
    <w:p w:rsidR="004458B1" w:rsidRDefault="004458B1" w:rsidP="00C00049">
      <w:pPr>
        <w:rPr>
          <w:sz w:val="28"/>
          <w:szCs w:val="28"/>
        </w:rPr>
      </w:pPr>
    </w:p>
    <w:p w:rsidR="00CF5C76" w:rsidRDefault="00CF5C76" w:rsidP="00C00049">
      <w:pPr>
        <w:rPr>
          <w:sz w:val="28"/>
          <w:szCs w:val="28"/>
        </w:rPr>
      </w:pPr>
    </w:p>
    <w:p w:rsidR="00EF15DC" w:rsidRDefault="00EF15DC" w:rsidP="00C00049">
      <w:pPr>
        <w:rPr>
          <w:sz w:val="28"/>
          <w:szCs w:val="28"/>
        </w:rPr>
      </w:pPr>
    </w:p>
    <w:p w:rsidR="00FA095D" w:rsidRDefault="00FA095D" w:rsidP="00C00049">
      <w:pPr>
        <w:rPr>
          <w:sz w:val="28"/>
          <w:szCs w:val="28"/>
        </w:rPr>
      </w:pPr>
    </w:p>
    <w:p w:rsidR="00FA095D" w:rsidRDefault="00FA095D" w:rsidP="00C00049">
      <w:pPr>
        <w:rPr>
          <w:sz w:val="28"/>
          <w:szCs w:val="28"/>
        </w:rPr>
      </w:pPr>
    </w:p>
    <w:p w:rsidR="00FA095D" w:rsidRDefault="00FA095D" w:rsidP="00C00049">
      <w:pPr>
        <w:rPr>
          <w:sz w:val="28"/>
          <w:szCs w:val="28"/>
        </w:rPr>
      </w:pPr>
    </w:p>
    <w:p w:rsidR="00FA095D" w:rsidRDefault="00FA095D" w:rsidP="00C00049">
      <w:pPr>
        <w:rPr>
          <w:sz w:val="28"/>
          <w:szCs w:val="28"/>
        </w:rPr>
      </w:pPr>
    </w:p>
    <w:p w:rsidR="00FA095D" w:rsidRDefault="00FA095D" w:rsidP="00C00049">
      <w:pPr>
        <w:rPr>
          <w:sz w:val="28"/>
          <w:szCs w:val="28"/>
        </w:rPr>
      </w:pPr>
    </w:p>
    <w:p w:rsidR="00FA095D" w:rsidRDefault="00FA095D" w:rsidP="00C00049">
      <w:pPr>
        <w:rPr>
          <w:sz w:val="28"/>
          <w:szCs w:val="28"/>
        </w:rPr>
      </w:pPr>
    </w:p>
    <w:p w:rsidR="00EF15DC" w:rsidRDefault="00EF15DC" w:rsidP="00C00049">
      <w:pPr>
        <w:rPr>
          <w:sz w:val="28"/>
          <w:szCs w:val="28"/>
        </w:rPr>
      </w:pPr>
    </w:p>
    <w:p w:rsidR="004458B1" w:rsidRDefault="004458B1" w:rsidP="004458B1">
      <w:pPr>
        <w:jc w:val="right"/>
        <w:rPr>
          <w:color w:val="000000"/>
        </w:rPr>
      </w:pPr>
      <w:r>
        <w:rPr>
          <w:color w:val="000000"/>
        </w:rPr>
        <w:lastRenderedPageBreak/>
        <w:t>Приложение</w:t>
      </w:r>
    </w:p>
    <w:p w:rsidR="004458B1" w:rsidRDefault="004458B1" w:rsidP="004458B1">
      <w:pPr>
        <w:jc w:val="right"/>
        <w:rPr>
          <w:color w:val="000000"/>
        </w:rPr>
      </w:pPr>
      <w:r>
        <w:rPr>
          <w:color w:val="000000"/>
        </w:rPr>
        <w:t>к постановлению администрации</w:t>
      </w:r>
    </w:p>
    <w:p w:rsidR="004458B1" w:rsidRDefault="004458B1" w:rsidP="004458B1">
      <w:pPr>
        <w:jc w:val="right"/>
        <w:rPr>
          <w:color w:val="000000"/>
        </w:rPr>
      </w:pPr>
      <w:r>
        <w:rPr>
          <w:color w:val="000000"/>
        </w:rPr>
        <w:t xml:space="preserve">Илья-Высоковского сельского поселения </w:t>
      </w:r>
    </w:p>
    <w:p w:rsidR="00F11585" w:rsidRPr="006B40B3" w:rsidRDefault="004458B1" w:rsidP="006B40B3">
      <w:pPr>
        <w:jc w:val="right"/>
        <w:rPr>
          <w:color w:val="000000"/>
        </w:rPr>
      </w:pPr>
      <w:r>
        <w:rPr>
          <w:color w:val="000000"/>
        </w:rPr>
        <w:t>от 2</w:t>
      </w:r>
      <w:r w:rsidR="00FA095D">
        <w:rPr>
          <w:color w:val="000000"/>
        </w:rPr>
        <w:t>8</w:t>
      </w:r>
      <w:r>
        <w:rPr>
          <w:color w:val="000000"/>
        </w:rPr>
        <w:t>.</w:t>
      </w:r>
      <w:r w:rsidR="00FA095D">
        <w:rPr>
          <w:color w:val="000000"/>
        </w:rPr>
        <w:t>11</w:t>
      </w:r>
      <w:r>
        <w:rPr>
          <w:color w:val="000000"/>
        </w:rPr>
        <w:t>.201</w:t>
      </w:r>
      <w:r w:rsidR="00FA095D">
        <w:rPr>
          <w:color w:val="000000"/>
        </w:rPr>
        <w:t>7</w:t>
      </w:r>
      <w:r>
        <w:rPr>
          <w:color w:val="000000"/>
        </w:rPr>
        <w:t xml:space="preserve"> г. № 1</w:t>
      </w:r>
      <w:r w:rsidR="00FA095D">
        <w:rPr>
          <w:color w:val="000000"/>
        </w:rPr>
        <w:t>3</w:t>
      </w:r>
      <w:r>
        <w:rPr>
          <w:color w:val="000000"/>
        </w:rPr>
        <w:t>3-п</w:t>
      </w:r>
    </w:p>
    <w:p w:rsidR="004458B1" w:rsidRPr="00F11585" w:rsidRDefault="004458B1" w:rsidP="00F11585">
      <w:pPr>
        <w:pStyle w:val="12"/>
        <w:ind w:left="720"/>
        <w:rPr>
          <w:rFonts w:cs="Times New Roman"/>
          <w:sz w:val="24"/>
        </w:rPr>
      </w:pPr>
      <w:r w:rsidRPr="00F11585">
        <w:rPr>
          <w:rFonts w:cs="Times New Roman"/>
          <w:sz w:val="24"/>
        </w:rPr>
        <w:t>ПАСПОРТ ПРОГРАММЫ</w:t>
      </w:r>
    </w:p>
    <w:p w:rsidR="00F11585" w:rsidRPr="00CC1072" w:rsidRDefault="00F11585" w:rsidP="00F11585">
      <w:pPr>
        <w:pStyle w:val="12"/>
        <w:ind w:left="720"/>
        <w:jc w:val="left"/>
        <w:rPr>
          <w:rFonts w:cs="Times New Roman"/>
        </w:rPr>
      </w:pPr>
    </w:p>
    <w:tbl>
      <w:tblPr>
        <w:tblW w:w="9640" w:type="dxa"/>
        <w:tblInd w:w="-34" w:type="dxa"/>
        <w:tblLayout w:type="fixed"/>
        <w:tblLook w:val="0000"/>
      </w:tblPr>
      <w:tblGrid>
        <w:gridCol w:w="4264"/>
        <w:gridCol w:w="5376"/>
      </w:tblGrid>
      <w:tr w:rsidR="004458B1" w:rsidRPr="006B40B3" w:rsidTr="004C4B48">
        <w:tc>
          <w:tcPr>
            <w:tcW w:w="4264" w:type="dxa"/>
            <w:tcBorders>
              <w:top w:val="single" w:sz="4" w:space="0" w:color="000000"/>
              <w:left w:val="single" w:sz="4" w:space="0" w:color="000000"/>
              <w:bottom w:val="single" w:sz="4" w:space="0" w:color="000000"/>
              <w:right w:val="nil"/>
            </w:tcBorders>
            <w:vAlign w:val="center"/>
          </w:tcPr>
          <w:p w:rsidR="004458B1" w:rsidRPr="006B40B3" w:rsidRDefault="004458B1" w:rsidP="00420018">
            <w:pPr>
              <w:widowControl w:val="0"/>
              <w:suppressAutoHyphens/>
              <w:autoSpaceDE w:val="0"/>
              <w:snapToGrid w:val="0"/>
              <w:spacing w:line="240" w:lineRule="atLeast"/>
              <w:jc w:val="center"/>
              <w:rPr>
                <w:b/>
                <w:bCs/>
                <w:lang w:eastAsia="ar-SA"/>
              </w:rPr>
            </w:pPr>
            <w:r w:rsidRPr="006B40B3">
              <w:rPr>
                <w:b/>
                <w:bCs/>
              </w:rPr>
              <w:t>Наименование</w:t>
            </w:r>
          </w:p>
        </w:tc>
        <w:tc>
          <w:tcPr>
            <w:tcW w:w="5376" w:type="dxa"/>
            <w:tcBorders>
              <w:top w:val="single" w:sz="4" w:space="0" w:color="000000"/>
              <w:left w:val="single" w:sz="4" w:space="0" w:color="000000"/>
              <w:bottom w:val="single" w:sz="4" w:space="0" w:color="000000"/>
              <w:right w:val="single" w:sz="4" w:space="0" w:color="000000"/>
            </w:tcBorders>
            <w:vAlign w:val="center"/>
          </w:tcPr>
          <w:p w:rsidR="004458B1" w:rsidRPr="006B40B3" w:rsidRDefault="004458B1" w:rsidP="003205B6">
            <w:pPr>
              <w:widowControl w:val="0"/>
              <w:suppressAutoHyphens/>
              <w:autoSpaceDE w:val="0"/>
              <w:snapToGrid w:val="0"/>
              <w:spacing w:line="240" w:lineRule="atLeast"/>
              <w:jc w:val="center"/>
              <w:rPr>
                <w:b/>
                <w:lang w:eastAsia="ar-SA"/>
              </w:rPr>
            </w:pPr>
            <w:r w:rsidRPr="006B40B3">
              <w:rPr>
                <w:b/>
              </w:rPr>
              <w:t>Программа комплексного развития транспортной   инфраструктуры  Илья-Высоковского сельского поселения на 201</w:t>
            </w:r>
            <w:r w:rsidR="00CF5C76" w:rsidRPr="006B40B3">
              <w:rPr>
                <w:b/>
              </w:rPr>
              <w:t>7</w:t>
            </w:r>
            <w:r w:rsidRPr="006B40B3">
              <w:rPr>
                <w:b/>
              </w:rPr>
              <w:t xml:space="preserve"> – 202</w:t>
            </w:r>
            <w:r w:rsidR="003205B6" w:rsidRPr="006B40B3">
              <w:rPr>
                <w:b/>
              </w:rPr>
              <w:t>3</w:t>
            </w:r>
            <w:r w:rsidRPr="006B40B3">
              <w:rPr>
                <w:b/>
              </w:rPr>
              <w:t xml:space="preserve"> годы</w:t>
            </w:r>
            <w:r w:rsidR="003205B6" w:rsidRPr="006B40B3">
              <w:rPr>
                <w:b/>
              </w:rPr>
              <w:t xml:space="preserve"> и с перспективой до 2038 года</w:t>
            </w:r>
            <w:r w:rsidRPr="006B40B3">
              <w:rPr>
                <w:b/>
              </w:rPr>
              <w:t xml:space="preserve">  (далее – Программа)</w:t>
            </w:r>
          </w:p>
        </w:tc>
      </w:tr>
      <w:tr w:rsidR="00664C61" w:rsidRPr="00CC1072" w:rsidTr="0018717A">
        <w:tc>
          <w:tcPr>
            <w:tcW w:w="4264" w:type="dxa"/>
            <w:tcBorders>
              <w:top w:val="single" w:sz="4" w:space="0" w:color="000000"/>
              <w:left w:val="single" w:sz="4" w:space="0" w:color="000000"/>
              <w:bottom w:val="single" w:sz="4" w:space="0" w:color="000000"/>
              <w:right w:val="nil"/>
            </w:tcBorders>
          </w:tcPr>
          <w:p w:rsidR="00664C61" w:rsidRPr="00AE29E4" w:rsidRDefault="00664C61" w:rsidP="00664C61">
            <w:pPr>
              <w:pStyle w:val="af4"/>
              <w:jc w:val="left"/>
              <w:rPr>
                <w:rFonts w:ascii="Times New Roman" w:hAnsi="Times New Roman"/>
                <w:sz w:val="24"/>
                <w:szCs w:val="24"/>
              </w:rPr>
            </w:pPr>
            <w:r w:rsidRPr="00AE29E4">
              <w:rPr>
                <w:rFonts w:ascii="Times New Roman" w:hAnsi="Times New Roman"/>
                <w:sz w:val="24"/>
                <w:szCs w:val="24"/>
              </w:rPr>
              <w:t>Основание для разработки Программы</w:t>
            </w:r>
          </w:p>
        </w:tc>
        <w:tc>
          <w:tcPr>
            <w:tcW w:w="5376" w:type="dxa"/>
            <w:tcBorders>
              <w:top w:val="single" w:sz="4" w:space="0" w:color="000000"/>
              <w:left w:val="single" w:sz="4" w:space="0" w:color="000000"/>
              <w:bottom w:val="single" w:sz="4" w:space="0" w:color="000000"/>
              <w:right w:val="single" w:sz="4" w:space="0" w:color="000000"/>
            </w:tcBorders>
            <w:vAlign w:val="center"/>
          </w:tcPr>
          <w:p w:rsidR="00664C61" w:rsidRPr="00AE29E4" w:rsidRDefault="006B40B3" w:rsidP="0018717A">
            <w:pPr>
              <w:rPr>
                <w:rFonts w:ascii="Times New Roman CYR" w:hAnsi="Times New Roman CYR" w:cs="Times New Roman CYR"/>
              </w:rPr>
            </w:pPr>
            <w:r>
              <w:rPr>
                <w:rFonts w:ascii="Times New Roman CYR" w:hAnsi="Times New Roman CYR" w:cs="Times New Roman CYR"/>
              </w:rPr>
              <w:t xml:space="preserve">      </w:t>
            </w:r>
            <w:r w:rsidR="00664C61" w:rsidRPr="00AE29E4">
              <w:rPr>
                <w:rFonts w:ascii="Times New Roman CYR" w:hAnsi="Times New Roman CYR" w:cs="Times New Roman CYR"/>
              </w:rPr>
              <w:t>Градостроительный кодекс Российской Федерации от 29 декабря 2004 года №190-ФЗ;</w:t>
            </w:r>
          </w:p>
          <w:p w:rsidR="00664C61" w:rsidRPr="00AE29E4" w:rsidRDefault="00664C61" w:rsidP="0018717A">
            <w:pPr>
              <w:rPr>
                <w:rFonts w:ascii="Times New Roman CYR" w:hAnsi="Times New Roman CYR" w:cs="Times New Roman CYR"/>
              </w:rPr>
            </w:pPr>
            <w:r w:rsidRPr="00AE29E4">
              <w:rPr>
                <w:rFonts w:ascii="Times New Roman CYR" w:hAnsi="Times New Roman CYR" w:cs="Times New Roman CYR"/>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664C61" w:rsidRPr="00AE29E4" w:rsidRDefault="00664C61" w:rsidP="0018717A">
            <w:pPr>
              <w:pStyle w:val="af4"/>
              <w:ind w:firstLine="429"/>
              <w:jc w:val="both"/>
              <w:rPr>
                <w:rFonts w:ascii="Times New Roman" w:hAnsi="Times New Roman"/>
                <w:sz w:val="24"/>
                <w:szCs w:val="24"/>
              </w:rPr>
            </w:pPr>
            <w:r w:rsidRPr="00AE29E4">
              <w:rPr>
                <w:rFonts w:ascii="Times New Roman" w:hAnsi="Times New Roman"/>
                <w:sz w:val="24"/>
                <w:szCs w:val="24"/>
              </w:rPr>
              <w:t> Постановления Правительства Российской Федерации от 25.12.2015г. №1440 «Об утверждении требований к программам комплексного развития транспортной инфраструктуры поселений, городских округов»</w:t>
            </w:r>
          </w:p>
        </w:tc>
      </w:tr>
      <w:tr w:rsidR="00664C61" w:rsidRPr="00CC1072" w:rsidTr="0018717A">
        <w:tc>
          <w:tcPr>
            <w:tcW w:w="4264" w:type="dxa"/>
            <w:tcBorders>
              <w:top w:val="single" w:sz="4" w:space="0" w:color="000000"/>
              <w:left w:val="single" w:sz="4" w:space="0" w:color="000000"/>
              <w:bottom w:val="single" w:sz="4" w:space="0" w:color="000000"/>
              <w:right w:val="nil"/>
            </w:tcBorders>
          </w:tcPr>
          <w:p w:rsidR="00664C61" w:rsidRPr="00AE29E4" w:rsidRDefault="00664C61" w:rsidP="00664C61">
            <w:pPr>
              <w:pStyle w:val="af4"/>
              <w:jc w:val="left"/>
              <w:rPr>
                <w:rFonts w:ascii="Times New Roman" w:hAnsi="Times New Roman"/>
                <w:sz w:val="24"/>
                <w:szCs w:val="24"/>
              </w:rPr>
            </w:pPr>
            <w:r w:rsidRPr="00AE29E4">
              <w:rPr>
                <w:rFonts w:ascii="Times New Roman" w:hAnsi="Times New Roman"/>
                <w:sz w:val="24"/>
                <w:szCs w:val="24"/>
              </w:rPr>
              <w:t>Заказчик Программы</w:t>
            </w:r>
          </w:p>
        </w:tc>
        <w:tc>
          <w:tcPr>
            <w:tcW w:w="5376" w:type="dxa"/>
            <w:tcBorders>
              <w:top w:val="single" w:sz="4" w:space="0" w:color="000000"/>
              <w:left w:val="single" w:sz="4" w:space="0" w:color="000000"/>
              <w:bottom w:val="single" w:sz="4" w:space="0" w:color="000000"/>
              <w:right w:val="single" w:sz="4" w:space="0" w:color="000000"/>
            </w:tcBorders>
          </w:tcPr>
          <w:p w:rsidR="00664C61" w:rsidRDefault="00664C61" w:rsidP="0018717A">
            <w:pPr>
              <w:widowControl w:val="0"/>
              <w:suppressAutoHyphens/>
              <w:autoSpaceDE w:val="0"/>
              <w:snapToGrid w:val="0"/>
              <w:spacing w:line="240" w:lineRule="atLeast"/>
              <w:jc w:val="center"/>
            </w:pPr>
            <w:r w:rsidRPr="00CC1072">
              <w:rPr>
                <w:sz w:val="22"/>
                <w:szCs w:val="22"/>
              </w:rPr>
              <w:t xml:space="preserve">Администрация </w:t>
            </w:r>
            <w:r>
              <w:rPr>
                <w:sz w:val="22"/>
                <w:szCs w:val="22"/>
              </w:rPr>
              <w:t>Илья-Высоковского сельского поселения</w:t>
            </w:r>
          </w:p>
          <w:p w:rsidR="00664C61" w:rsidRPr="00CC1072" w:rsidRDefault="00664C61" w:rsidP="0018717A">
            <w:pPr>
              <w:widowControl w:val="0"/>
              <w:suppressAutoHyphens/>
              <w:autoSpaceDE w:val="0"/>
              <w:snapToGrid w:val="0"/>
              <w:spacing w:line="240" w:lineRule="atLeast"/>
              <w:jc w:val="center"/>
              <w:rPr>
                <w:lang w:eastAsia="ar-SA"/>
              </w:rPr>
            </w:pPr>
            <w:proofErr w:type="gramStart"/>
            <w:r>
              <w:rPr>
                <w:sz w:val="22"/>
                <w:szCs w:val="22"/>
              </w:rPr>
              <w:t>Юридический и почтовый адрес: 155375, Ивановская область, Пучежский район, с. Илья-Высоково, ул. Школьная, д. 3</w:t>
            </w:r>
            <w:proofErr w:type="gramEnd"/>
          </w:p>
        </w:tc>
      </w:tr>
      <w:tr w:rsidR="00664C61" w:rsidRPr="00CC1072" w:rsidTr="004C4B48">
        <w:tc>
          <w:tcPr>
            <w:tcW w:w="4264" w:type="dxa"/>
            <w:tcBorders>
              <w:top w:val="single" w:sz="4" w:space="0" w:color="000000"/>
              <w:left w:val="single" w:sz="4" w:space="0" w:color="000000"/>
              <w:bottom w:val="single" w:sz="4" w:space="0" w:color="000000"/>
              <w:right w:val="nil"/>
            </w:tcBorders>
          </w:tcPr>
          <w:p w:rsidR="00664C61" w:rsidRPr="00CC1072" w:rsidRDefault="00664C61" w:rsidP="00664C61">
            <w:pPr>
              <w:widowControl w:val="0"/>
              <w:suppressAutoHyphens/>
              <w:autoSpaceDE w:val="0"/>
              <w:snapToGrid w:val="0"/>
              <w:spacing w:line="240" w:lineRule="atLeast"/>
              <w:rPr>
                <w:bCs/>
                <w:lang w:eastAsia="ar-SA"/>
              </w:rPr>
            </w:pPr>
            <w:r w:rsidRPr="00CC1072">
              <w:rPr>
                <w:bCs/>
                <w:sz w:val="22"/>
                <w:szCs w:val="22"/>
              </w:rPr>
              <w:t>Разработчик Программы</w:t>
            </w:r>
          </w:p>
        </w:tc>
        <w:tc>
          <w:tcPr>
            <w:tcW w:w="5376" w:type="dxa"/>
            <w:tcBorders>
              <w:top w:val="single" w:sz="4" w:space="0" w:color="000000"/>
              <w:left w:val="single" w:sz="4" w:space="0" w:color="000000"/>
              <w:bottom w:val="single" w:sz="4" w:space="0" w:color="000000"/>
              <w:right w:val="single" w:sz="4" w:space="0" w:color="000000"/>
            </w:tcBorders>
          </w:tcPr>
          <w:p w:rsidR="00664C61" w:rsidRDefault="00664C61" w:rsidP="006A01CC">
            <w:pPr>
              <w:widowControl w:val="0"/>
              <w:suppressAutoHyphens/>
              <w:autoSpaceDE w:val="0"/>
              <w:snapToGrid w:val="0"/>
              <w:spacing w:line="240" w:lineRule="atLeast"/>
              <w:jc w:val="center"/>
            </w:pPr>
            <w:r w:rsidRPr="00CC1072">
              <w:rPr>
                <w:sz w:val="22"/>
                <w:szCs w:val="22"/>
              </w:rPr>
              <w:t xml:space="preserve">Администрация </w:t>
            </w:r>
            <w:r>
              <w:rPr>
                <w:sz w:val="22"/>
                <w:szCs w:val="22"/>
              </w:rPr>
              <w:t>Илья-Высоковского сельского поселения</w:t>
            </w:r>
          </w:p>
          <w:p w:rsidR="00664C61" w:rsidRPr="00CC1072" w:rsidRDefault="00664C61" w:rsidP="006A01CC">
            <w:pPr>
              <w:widowControl w:val="0"/>
              <w:suppressAutoHyphens/>
              <w:autoSpaceDE w:val="0"/>
              <w:snapToGrid w:val="0"/>
              <w:spacing w:line="240" w:lineRule="atLeast"/>
              <w:jc w:val="center"/>
              <w:rPr>
                <w:lang w:eastAsia="ar-SA"/>
              </w:rPr>
            </w:pPr>
            <w:proofErr w:type="gramStart"/>
            <w:r>
              <w:rPr>
                <w:sz w:val="22"/>
                <w:szCs w:val="22"/>
              </w:rPr>
              <w:t>Юридический и почтовый адрес: 155375, Ивановская область, Пучежский район, с. Илья-Высоково, ул. Школьная, д. 3</w:t>
            </w:r>
            <w:proofErr w:type="gramEnd"/>
          </w:p>
        </w:tc>
      </w:tr>
      <w:tr w:rsidR="00664C61" w:rsidRPr="00CC1072" w:rsidTr="004C4B48">
        <w:tc>
          <w:tcPr>
            <w:tcW w:w="4264" w:type="dxa"/>
            <w:tcBorders>
              <w:top w:val="single" w:sz="4" w:space="0" w:color="000000"/>
              <w:left w:val="single" w:sz="4" w:space="0" w:color="000000"/>
              <w:bottom w:val="single" w:sz="4" w:space="0" w:color="000000"/>
              <w:right w:val="nil"/>
            </w:tcBorders>
          </w:tcPr>
          <w:p w:rsidR="00664C61" w:rsidRPr="00CC1072" w:rsidRDefault="00664C61" w:rsidP="00664C61">
            <w:pPr>
              <w:widowControl w:val="0"/>
              <w:suppressAutoHyphens/>
              <w:autoSpaceDE w:val="0"/>
              <w:snapToGrid w:val="0"/>
              <w:spacing w:line="240" w:lineRule="atLeast"/>
              <w:rPr>
                <w:bCs/>
                <w:lang w:eastAsia="ar-SA"/>
              </w:rPr>
            </w:pPr>
            <w:r w:rsidRPr="00CC1072">
              <w:rPr>
                <w:bCs/>
                <w:sz w:val="22"/>
                <w:szCs w:val="22"/>
              </w:rPr>
              <w:t>Ответственный исполнитель Программы</w:t>
            </w:r>
          </w:p>
        </w:tc>
        <w:tc>
          <w:tcPr>
            <w:tcW w:w="5376" w:type="dxa"/>
            <w:tcBorders>
              <w:top w:val="single" w:sz="4" w:space="0" w:color="000000"/>
              <w:left w:val="single" w:sz="4" w:space="0" w:color="000000"/>
              <w:bottom w:val="single" w:sz="4" w:space="0" w:color="000000"/>
              <w:right w:val="single" w:sz="4" w:space="0" w:color="000000"/>
            </w:tcBorders>
          </w:tcPr>
          <w:p w:rsidR="00664C61" w:rsidRPr="00CC1072" w:rsidRDefault="00664C61" w:rsidP="006A01CC">
            <w:pPr>
              <w:widowControl w:val="0"/>
              <w:suppressAutoHyphens/>
              <w:autoSpaceDE w:val="0"/>
              <w:snapToGrid w:val="0"/>
              <w:spacing w:line="240" w:lineRule="atLeast"/>
              <w:jc w:val="center"/>
              <w:rPr>
                <w:lang w:eastAsia="ar-SA"/>
              </w:rPr>
            </w:pPr>
            <w:r w:rsidRPr="00CC1072">
              <w:rPr>
                <w:sz w:val="22"/>
                <w:szCs w:val="22"/>
              </w:rPr>
              <w:t xml:space="preserve">Администрация  </w:t>
            </w:r>
            <w:r>
              <w:rPr>
                <w:sz w:val="22"/>
                <w:szCs w:val="22"/>
              </w:rPr>
              <w:t>Илья-Высоковского сельского поселения</w:t>
            </w:r>
          </w:p>
        </w:tc>
      </w:tr>
      <w:tr w:rsidR="00664C61" w:rsidRPr="00CC1072" w:rsidTr="004C4B48">
        <w:tc>
          <w:tcPr>
            <w:tcW w:w="4264" w:type="dxa"/>
            <w:tcBorders>
              <w:top w:val="single" w:sz="4" w:space="0" w:color="000000"/>
              <w:left w:val="single" w:sz="4" w:space="0" w:color="000000"/>
              <w:bottom w:val="single" w:sz="4" w:space="0" w:color="000000"/>
              <w:right w:val="nil"/>
            </w:tcBorders>
          </w:tcPr>
          <w:p w:rsidR="00664C61" w:rsidRPr="00CC1072" w:rsidRDefault="00664C61" w:rsidP="00664C61">
            <w:pPr>
              <w:widowControl w:val="0"/>
              <w:suppressAutoHyphens/>
              <w:autoSpaceDE w:val="0"/>
              <w:snapToGrid w:val="0"/>
              <w:spacing w:line="240" w:lineRule="atLeast"/>
              <w:rPr>
                <w:bCs/>
                <w:lang w:eastAsia="ar-SA"/>
              </w:rPr>
            </w:pPr>
            <w:r w:rsidRPr="00CC1072">
              <w:rPr>
                <w:bCs/>
                <w:sz w:val="22"/>
                <w:szCs w:val="22"/>
              </w:rPr>
              <w:t>Цель Программы</w:t>
            </w:r>
          </w:p>
        </w:tc>
        <w:tc>
          <w:tcPr>
            <w:tcW w:w="5376" w:type="dxa"/>
            <w:tcBorders>
              <w:top w:val="single" w:sz="4" w:space="0" w:color="000000"/>
              <w:left w:val="single" w:sz="4" w:space="0" w:color="000000"/>
              <w:bottom w:val="single" w:sz="4" w:space="0" w:color="000000"/>
              <w:right w:val="single" w:sz="4" w:space="0" w:color="000000"/>
            </w:tcBorders>
          </w:tcPr>
          <w:p w:rsidR="00664C61" w:rsidRPr="00CC1072" w:rsidRDefault="00664C61" w:rsidP="00420018">
            <w:pPr>
              <w:widowControl w:val="0"/>
              <w:suppressAutoHyphens/>
              <w:autoSpaceDE w:val="0"/>
              <w:snapToGrid w:val="0"/>
              <w:spacing w:line="240" w:lineRule="atLeast"/>
              <w:rPr>
                <w:bCs/>
                <w:lang w:eastAsia="ar-SA"/>
              </w:rPr>
            </w:pPr>
            <w:r w:rsidRPr="00CC1072">
              <w:rPr>
                <w:bCs/>
                <w:sz w:val="22"/>
                <w:szCs w:val="22"/>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664C61" w:rsidRPr="00CC1072" w:rsidTr="004C4B48">
        <w:tc>
          <w:tcPr>
            <w:tcW w:w="4264" w:type="dxa"/>
            <w:tcBorders>
              <w:top w:val="single" w:sz="4" w:space="0" w:color="000000"/>
              <w:left w:val="single" w:sz="4" w:space="0" w:color="000000"/>
              <w:bottom w:val="single" w:sz="4" w:space="0" w:color="000000"/>
              <w:right w:val="nil"/>
            </w:tcBorders>
          </w:tcPr>
          <w:p w:rsidR="00664C61" w:rsidRPr="00CC1072" w:rsidRDefault="00664C61" w:rsidP="00664C61">
            <w:pPr>
              <w:widowControl w:val="0"/>
              <w:suppressAutoHyphens/>
              <w:autoSpaceDE w:val="0"/>
              <w:snapToGrid w:val="0"/>
              <w:spacing w:line="240" w:lineRule="atLeast"/>
              <w:rPr>
                <w:bCs/>
                <w:lang w:eastAsia="ar-SA"/>
              </w:rPr>
            </w:pPr>
            <w:r w:rsidRPr="00CC1072">
              <w:rPr>
                <w:bCs/>
                <w:sz w:val="22"/>
                <w:szCs w:val="22"/>
              </w:rPr>
              <w:t>Задачи Программы</w:t>
            </w:r>
          </w:p>
        </w:tc>
        <w:tc>
          <w:tcPr>
            <w:tcW w:w="5376" w:type="dxa"/>
            <w:tcBorders>
              <w:top w:val="single" w:sz="4" w:space="0" w:color="000000"/>
              <w:left w:val="single" w:sz="4" w:space="0" w:color="000000"/>
              <w:bottom w:val="single" w:sz="4" w:space="0" w:color="000000"/>
              <w:right w:val="single" w:sz="4" w:space="0" w:color="000000"/>
            </w:tcBorders>
          </w:tcPr>
          <w:p w:rsidR="00664C61" w:rsidRPr="00CC1072" w:rsidRDefault="00664C61" w:rsidP="00420018">
            <w:pPr>
              <w:keepNext/>
              <w:snapToGrid w:val="0"/>
              <w:rPr>
                <w:bCs/>
                <w:lang w:eastAsia="ar-SA"/>
              </w:rPr>
            </w:pPr>
            <w:r w:rsidRPr="00CC1072">
              <w:rPr>
                <w:bCs/>
                <w:sz w:val="22"/>
                <w:szCs w:val="22"/>
              </w:rPr>
              <w:t>Основными задачами Программы являются:</w:t>
            </w:r>
          </w:p>
          <w:p w:rsidR="00664C61" w:rsidRPr="00CC1072" w:rsidRDefault="00664C61" w:rsidP="00420018">
            <w:pPr>
              <w:shd w:val="clear" w:color="auto" w:fill="FFFFFF"/>
              <w:spacing w:line="240" w:lineRule="atLeast"/>
              <w:jc w:val="both"/>
              <w:rPr>
                <w:bCs/>
              </w:rPr>
            </w:pPr>
            <w:r w:rsidRPr="00CC1072">
              <w:rPr>
                <w:bCs/>
              </w:rPr>
              <w:t>-формирование условий для соц</w:t>
            </w:r>
            <w:r>
              <w:rPr>
                <w:bCs/>
              </w:rPr>
              <w:t>иально- экономического развития</w:t>
            </w:r>
            <w:r w:rsidRPr="00CC1072">
              <w:rPr>
                <w:bCs/>
              </w:rPr>
              <w:t>,</w:t>
            </w:r>
          </w:p>
          <w:p w:rsidR="00664C61" w:rsidRPr="00CC1072" w:rsidRDefault="00664C61" w:rsidP="00420018">
            <w:pPr>
              <w:shd w:val="clear" w:color="auto" w:fill="FFFFFF"/>
              <w:spacing w:line="240" w:lineRule="atLeast"/>
              <w:jc w:val="both"/>
              <w:rPr>
                <w:bCs/>
              </w:rPr>
            </w:pPr>
            <w:r w:rsidRPr="00CC1072">
              <w:rPr>
                <w:bCs/>
              </w:rPr>
              <w:t>- повышение безопасности, качество эффективности транс</w:t>
            </w:r>
            <w:r>
              <w:rPr>
                <w:bCs/>
              </w:rPr>
              <w:t>портного обслуживания населения</w:t>
            </w:r>
            <w:r w:rsidRPr="00CC1072">
              <w:rPr>
                <w:bCs/>
              </w:rPr>
              <w:t>,</w:t>
            </w:r>
            <w:r>
              <w:rPr>
                <w:bCs/>
              </w:rPr>
              <w:t xml:space="preserve"> </w:t>
            </w:r>
            <w:r w:rsidRPr="00CC1072">
              <w:rPr>
                <w:bCs/>
              </w:rPr>
              <w:t xml:space="preserve">юридических лиц и </w:t>
            </w:r>
            <w:r>
              <w:rPr>
                <w:bCs/>
              </w:rPr>
              <w:t xml:space="preserve">индивидуальных предпринимателей, </w:t>
            </w:r>
            <w:r w:rsidRPr="00CC1072">
              <w:rPr>
                <w:bCs/>
              </w:rPr>
              <w:t>осуществля</w:t>
            </w:r>
            <w:r>
              <w:rPr>
                <w:bCs/>
              </w:rPr>
              <w:t>ющих экономическую деятельность</w:t>
            </w:r>
            <w:r w:rsidRPr="00CC1072">
              <w:rPr>
                <w:bCs/>
              </w:rPr>
              <w:t>,</w:t>
            </w:r>
          </w:p>
          <w:p w:rsidR="00664C61" w:rsidRPr="006A01CC" w:rsidRDefault="00664C61" w:rsidP="006A01CC">
            <w:pPr>
              <w:shd w:val="clear" w:color="auto" w:fill="FFFFFF"/>
              <w:spacing w:line="240" w:lineRule="atLeast"/>
              <w:jc w:val="both"/>
              <w:rPr>
                <w:bCs/>
              </w:rPr>
            </w:pPr>
            <w:r w:rsidRPr="00CC1072">
              <w:rPr>
                <w:bCs/>
              </w:rPr>
              <w:t>- снижение негативного воздействия транспортной инфраструктуры на окружающую среду поселения.</w:t>
            </w:r>
          </w:p>
        </w:tc>
      </w:tr>
      <w:tr w:rsidR="00664C61" w:rsidRPr="00CC1072" w:rsidTr="004C4B48">
        <w:tc>
          <w:tcPr>
            <w:tcW w:w="4264" w:type="dxa"/>
            <w:tcBorders>
              <w:top w:val="single" w:sz="4" w:space="0" w:color="000000"/>
              <w:left w:val="single" w:sz="4" w:space="0" w:color="000000"/>
              <w:bottom w:val="single" w:sz="4" w:space="0" w:color="000000"/>
              <w:right w:val="nil"/>
            </w:tcBorders>
          </w:tcPr>
          <w:p w:rsidR="00664C61" w:rsidRPr="00CC1072" w:rsidRDefault="00664C61" w:rsidP="00664C61">
            <w:pPr>
              <w:keepNext/>
              <w:snapToGrid w:val="0"/>
              <w:rPr>
                <w:bCs/>
                <w:lang w:eastAsia="ar-SA"/>
              </w:rPr>
            </w:pPr>
            <w:r w:rsidRPr="00CC1072">
              <w:rPr>
                <w:bCs/>
                <w:sz w:val="22"/>
                <w:szCs w:val="22"/>
              </w:rPr>
              <w:lastRenderedPageBreak/>
              <w:t>Целевые показатели</w:t>
            </w:r>
          </w:p>
          <w:p w:rsidR="00664C61" w:rsidRPr="00CC1072" w:rsidRDefault="00664C61" w:rsidP="00664C61">
            <w:pPr>
              <w:widowControl w:val="0"/>
              <w:suppressAutoHyphens/>
              <w:autoSpaceDE w:val="0"/>
              <w:spacing w:line="240" w:lineRule="atLeast"/>
              <w:rPr>
                <w:b/>
                <w:color w:val="000000"/>
                <w:lang w:eastAsia="ar-SA"/>
              </w:rPr>
            </w:pPr>
          </w:p>
        </w:tc>
        <w:tc>
          <w:tcPr>
            <w:tcW w:w="5376" w:type="dxa"/>
            <w:tcBorders>
              <w:top w:val="single" w:sz="4" w:space="0" w:color="000000"/>
              <w:left w:val="single" w:sz="4" w:space="0" w:color="000000"/>
              <w:bottom w:val="single" w:sz="4" w:space="0" w:color="000000"/>
              <w:right w:val="single" w:sz="4" w:space="0" w:color="000000"/>
            </w:tcBorders>
          </w:tcPr>
          <w:p w:rsidR="00664C61" w:rsidRPr="006B40B3" w:rsidRDefault="00664C61" w:rsidP="006A01CC">
            <w:pPr>
              <w:widowControl w:val="0"/>
              <w:suppressAutoHyphens/>
              <w:autoSpaceDE w:val="0"/>
              <w:rPr>
                <w:highlight w:val="red"/>
                <w:lang w:eastAsia="ar-SA"/>
              </w:rPr>
            </w:pPr>
            <w:r w:rsidRPr="006B40B3">
              <w:t>Технико-экономические,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p>
        </w:tc>
      </w:tr>
      <w:tr w:rsidR="00664C61" w:rsidRPr="00CC1072" w:rsidTr="004C4B48">
        <w:tc>
          <w:tcPr>
            <w:tcW w:w="4264" w:type="dxa"/>
            <w:tcBorders>
              <w:top w:val="single" w:sz="4" w:space="0" w:color="000000"/>
              <w:left w:val="single" w:sz="4" w:space="0" w:color="000000"/>
              <w:bottom w:val="single" w:sz="4" w:space="0" w:color="000000"/>
              <w:right w:val="nil"/>
            </w:tcBorders>
          </w:tcPr>
          <w:p w:rsidR="00664C61" w:rsidRPr="00CC1072" w:rsidRDefault="00664C61" w:rsidP="00664C61">
            <w:pPr>
              <w:widowControl w:val="0"/>
              <w:suppressAutoHyphens/>
              <w:autoSpaceDE w:val="0"/>
              <w:snapToGrid w:val="0"/>
              <w:spacing w:line="240" w:lineRule="atLeast"/>
              <w:rPr>
                <w:bCs/>
                <w:lang w:eastAsia="ar-SA"/>
              </w:rPr>
            </w:pPr>
            <w:r w:rsidRPr="00CC1072">
              <w:rPr>
                <w:bCs/>
                <w:sz w:val="22"/>
                <w:szCs w:val="22"/>
              </w:rPr>
              <w:t>Срок и этапы реализации Программы</w:t>
            </w:r>
          </w:p>
        </w:tc>
        <w:tc>
          <w:tcPr>
            <w:tcW w:w="5376" w:type="dxa"/>
            <w:tcBorders>
              <w:top w:val="single" w:sz="4" w:space="0" w:color="000000"/>
              <w:left w:val="single" w:sz="4" w:space="0" w:color="000000"/>
              <w:bottom w:val="single" w:sz="4" w:space="0" w:color="000000"/>
              <w:right w:val="single" w:sz="4" w:space="0" w:color="000000"/>
            </w:tcBorders>
          </w:tcPr>
          <w:p w:rsidR="00664C61" w:rsidRDefault="00664C61" w:rsidP="00664C61">
            <w:pPr>
              <w:keepNext/>
              <w:widowControl w:val="0"/>
              <w:suppressAutoHyphens/>
              <w:autoSpaceDE w:val="0"/>
              <w:snapToGrid w:val="0"/>
              <w:jc w:val="both"/>
              <w:rPr>
                <w:bCs/>
              </w:rPr>
            </w:pPr>
            <w:r>
              <w:rPr>
                <w:bCs/>
                <w:sz w:val="22"/>
                <w:szCs w:val="22"/>
              </w:rPr>
              <w:t>Срок</w:t>
            </w:r>
            <w:r w:rsidRPr="00CC1072">
              <w:rPr>
                <w:bCs/>
                <w:sz w:val="22"/>
                <w:szCs w:val="22"/>
              </w:rPr>
              <w:t xml:space="preserve"> реализации Программы с 201</w:t>
            </w:r>
            <w:r>
              <w:rPr>
                <w:bCs/>
                <w:sz w:val="22"/>
                <w:szCs w:val="22"/>
              </w:rPr>
              <w:t>7</w:t>
            </w:r>
            <w:r w:rsidRPr="00CC1072">
              <w:rPr>
                <w:bCs/>
                <w:sz w:val="22"/>
                <w:szCs w:val="22"/>
              </w:rPr>
              <w:t xml:space="preserve">  по 20</w:t>
            </w:r>
            <w:r>
              <w:rPr>
                <w:bCs/>
                <w:sz w:val="22"/>
                <w:szCs w:val="22"/>
              </w:rPr>
              <w:t>23</w:t>
            </w:r>
            <w:r w:rsidRPr="00CC1072">
              <w:rPr>
                <w:bCs/>
                <w:sz w:val="22"/>
                <w:szCs w:val="22"/>
              </w:rPr>
              <w:t xml:space="preserve"> годы</w:t>
            </w:r>
            <w:r>
              <w:rPr>
                <w:bCs/>
                <w:sz w:val="22"/>
                <w:szCs w:val="22"/>
              </w:rPr>
              <w:t xml:space="preserve"> и с перспективой до 2038 года </w:t>
            </w:r>
          </w:p>
          <w:p w:rsidR="00664C61" w:rsidRDefault="00664C61" w:rsidP="00664C61">
            <w:pPr>
              <w:keepNext/>
              <w:widowControl w:val="0"/>
              <w:suppressAutoHyphens/>
              <w:autoSpaceDE w:val="0"/>
              <w:snapToGrid w:val="0"/>
              <w:jc w:val="both"/>
              <w:rPr>
                <w:bCs/>
              </w:rPr>
            </w:pPr>
            <w:r>
              <w:rPr>
                <w:bCs/>
                <w:sz w:val="22"/>
                <w:szCs w:val="22"/>
              </w:rPr>
              <w:t>1 этап – с 2017 по 2023 гг.</w:t>
            </w:r>
          </w:p>
          <w:p w:rsidR="00664C61" w:rsidRPr="00CC1072" w:rsidRDefault="00664C61" w:rsidP="00664C61">
            <w:pPr>
              <w:keepNext/>
              <w:widowControl w:val="0"/>
              <w:suppressAutoHyphens/>
              <w:autoSpaceDE w:val="0"/>
              <w:snapToGrid w:val="0"/>
              <w:jc w:val="both"/>
              <w:rPr>
                <w:bCs/>
                <w:lang w:eastAsia="ar-SA"/>
              </w:rPr>
            </w:pPr>
            <w:r>
              <w:rPr>
                <w:bCs/>
                <w:sz w:val="22"/>
                <w:szCs w:val="22"/>
              </w:rPr>
              <w:t>2 этап – с 2024 по 2038 гг.</w:t>
            </w:r>
          </w:p>
        </w:tc>
      </w:tr>
      <w:tr w:rsidR="00664C61" w:rsidRPr="00CC1072" w:rsidTr="0018717A">
        <w:tc>
          <w:tcPr>
            <w:tcW w:w="4264" w:type="dxa"/>
            <w:tcBorders>
              <w:top w:val="single" w:sz="4" w:space="0" w:color="000000"/>
              <w:left w:val="single" w:sz="4" w:space="0" w:color="000000"/>
              <w:bottom w:val="single" w:sz="4" w:space="0" w:color="000000"/>
              <w:right w:val="nil"/>
            </w:tcBorders>
          </w:tcPr>
          <w:p w:rsidR="00664C61" w:rsidRPr="00AE29E4" w:rsidRDefault="00664C61" w:rsidP="00735E3D">
            <w:pPr>
              <w:pStyle w:val="af4"/>
              <w:jc w:val="left"/>
              <w:rPr>
                <w:rFonts w:ascii="Times New Roman" w:hAnsi="Times New Roman"/>
                <w:sz w:val="24"/>
                <w:szCs w:val="24"/>
                <w:highlight w:val="yellow"/>
              </w:rPr>
            </w:pPr>
            <w:r w:rsidRPr="00AE29E4">
              <w:rPr>
                <w:rFonts w:ascii="Times New Roman" w:hAnsi="Times New Roman"/>
                <w:sz w:val="24"/>
                <w:szCs w:val="24"/>
              </w:rPr>
              <w:t>Укрупненн</w:t>
            </w:r>
            <w:r w:rsidR="00735E3D">
              <w:rPr>
                <w:rFonts w:ascii="Times New Roman" w:hAnsi="Times New Roman"/>
                <w:sz w:val="24"/>
                <w:szCs w:val="24"/>
              </w:rPr>
              <w:t>о</w:t>
            </w:r>
            <w:r w:rsidRPr="00AE29E4">
              <w:rPr>
                <w:rFonts w:ascii="Times New Roman" w:hAnsi="Times New Roman"/>
                <w:sz w:val="24"/>
                <w:szCs w:val="24"/>
              </w:rPr>
              <w:t>е описани</w:t>
            </w:r>
            <w:r w:rsidR="00735E3D">
              <w:rPr>
                <w:rFonts w:ascii="Times New Roman" w:hAnsi="Times New Roman"/>
                <w:sz w:val="24"/>
                <w:szCs w:val="24"/>
              </w:rPr>
              <w:t>е</w:t>
            </w:r>
            <w:r w:rsidRPr="00AE29E4">
              <w:rPr>
                <w:rFonts w:ascii="Times New Roman" w:hAnsi="Times New Roman"/>
                <w:sz w:val="24"/>
                <w:szCs w:val="24"/>
              </w:rPr>
              <w:t xml:space="preserve">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5376" w:type="dxa"/>
            <w:tcBorders>
              <w:top w:val="single" w:sz="4" w:space="0" w:color="000000"/>
              <w:left w:val="single" w:sz="4" w:space="0" w:color="000000"/>
              <w:bottom w:val="single" w:sz="4" w:space="0" w:color="000000"/>
              <w:right w:val="single" w:sz="4" w:space="0" w:color="000000"/>
            </w:tcBorders>
            <w:vAlign w:val="center"/>
          </w:tcPr>
          <w:p w:rsidR="00664C61" w:rsidRPr="00714B34" w:rsidRDefault="00664C61" w:rsidP="006B40B3">
            <w:pPr>
              <w:pStyle w:val="S"/>
              <w:numPr>
                <w:ilvl w:val="1"/>
                <w:numId w:val="19"/>
              </w:numPr>
              <w:spacing w:line="240" w:lineRule="auto"/>
              <w:ind w:left="0" w:firstLine="425"/>
              <w:rPr>
                <w:rFonts w:ascii="Times New Roman" w:hAnsi="Times New Roman"/>
                <w:b/>
                <w:bCs/>
                <w:color w:val="1D85B3"/>
                <w:u w:val="single"/>
                <w:bdr w:val="none" w:sz="0" w:space="0" w:color="auto" w:frame="1"/>
              </w:rPr>
            </w:pPr>
            <w:r w:rsidRPr="00714B34">
              <w:rPr>
                <w:rFonts w:ascii="Times New Roman" w:hAnsi="Times New Roman"/>
              </w:rPr>
              <w:t xml:space="preserve">проведение паспортизации и </w:t>
            </w:r>
            <w:proofErr w:type="gramStart"/>
            <w:r w:rsidRPr="00714B34">
              <w:rPr>
                <w:rFonts w:ascii="Times New Roman" w:hAnsi="Times New Roman"/>
              </w:rPr>
              <w:t>инвентаризации</w:t>
            </w:r>
            <w:proofErr w:type="gramEnd"/>
            <w:r w:rsidRPr="00714B34">
              <w:rPr>
                <w:rFonts w:ascii="Times New Roman" w:hAnsi="Times New Roman"/>
              </w:rPr>
              <w:t xml:space="preserve"> автомобильных дорог местного значения, определение полос отвода, регистрация земельных участков, занятых</w:t>
            </w:r>
            <w:r>
              <w:rPr>
                <w:rFonts w:ascii="Times New Roman" w:hAnsi="Times New Roman"/>
              </w:rPr>
              <w:t xml:space="preserve"> автодорогами местного значения</w:t>
            </w:r>
            <w:r w:rsidRPr="00714B34">
              <w:rPr>
                <w:rFonts w:ascii="Times New Roman" w:hAnsi="Times New Roman"/>
              </w:rPr>
              <w:t>;</w:t>
            </w:r>
          </w:p>
          <w:p w:rsidR="00664C61" w:rsidRPr="00714B34" w:rsidRDefault="00664C61" w:rsidP="006B40B3">
            <w:pPr>
              <w:pStyle w:val="S"/>
              <w:numPr>
                <w:ilvl w:val="1"/>
                <w:numId w:val="19"/>
              </w:numPr>
              <w:spacing w:line="240" w:lineRule="auto"/>
              <w:ind w:left="0" w:firstLine="425"/>
              <w:rPr>
                <w:rFonts w:ascii="Times New Roman" w:hAnsi="Times New Roman"/>
                <w:b/>
                <w:bCs/>
                <w:color w:val="1D85B3"/>
                <w:u w:val="single"/>
                <w:bdr w:val="none" w:sz="0" w:space="0" w:color="auto" w:frame="1"/>
              </w:rPr>
            </w:pPr>
            <w:r w:rsidRPr="00714B34">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664C61" w:rsidRPr="00714B34" w:rsidRDefault="00664C61" w:rsidP="006B40B3">
            <w:pPr>
              <w:pStyle w:val="S"/>
              <w:numPr>
                <w:ilvl w:val="1"/>
                <w:numId w:val="19"/>
              </w:numPr>
              <w:spacing w:line="240" w:lineRule="auto"/>
              <w:ind w:left="0" w:firstLine="425"/>
              <w:jc w:val="left"/>
              <w:rPr>
                <w:rFonts w:ascii="Times New Roman" w:hAnsi="Times New Roman"/>
              </w:rPr>
            </w:pPr>
            <w:r>
              <w:rPr>
                <w:rFonts w:ascii="Times New Roman" w:hAnsi="Times New Roman"/>
                <w:bCs/>
              </w:rPr>
              <w:t xml:space="preserve">комплексное </w:t>
            </w:r>
            <w:r w:rsidRPr="00714B34">
              <w:rPr>
                <w:rFonts w:ascii="Times New Roman" w:hAnsi="Times New Roman"/>
                <w:bCs/>
              </w:rPr>
              <w:t>строительство автомобильных дорог и тротуаров</w:t>
            </w:r>
            <w:r w:rsidRPr="00714B34">
              <w:rPr>
                <w:rFonts w:ascii="Times New Roman" w:hAnsi="Times New Roman"/>
              </w:rPr>
              <w:t>;</w:t>
            </w:r>
          </w:p>
          <w:p w:rsidR="00664C61" w:rsidRPr="00714B34" w:rsidRDefault="00664C61" w:rsidP="006B40B3">
            <w:pPr>
              <w:pStyle w:val="S"/>
              <w:numPr>
                <w:ilvl w:val="1"/>
                <w:numId w:val="19"/>
              </w:numPr>
              <w:spacing w:line="240" w:lineRule="auto"/>
              <w:ind w:left="0" w:firstLine="425"/>
              <w:rPr>
                <w:rFonts w:ascii="Times New Roman" w:hAnsi="Times New Roman"/>
              </w:rPr>
            </w:pPr>
            <w:r w:rsidRPr="00714B34">
              <w:rPr>
                <w:rFonts w:ascii="Times New Roman" w:hAnsi="Times New Roman"/>
                <w:iCs/>
              </w:rPr>
              <w:t>капитальный ремонт</w:t>
            </w:r>
            <w:r>
              <w:rPr>
                <w:rFonts w:ascii="Times New Roman" w:hAnsi="Times New Roman"/>
                <w:iCs/>
              </w:rPr>
              <w:t>,</w:t>
            </w:r>
            <w:r w:rsidRPr="00714B34">
              <w:rPr>
                <w:rFonts w:ascii="Times New Roman" w:hAnsi="Times New Roman"/>
                <w:iCs/>
              </w:rPr>
              <w:t xml:space="preserve"> ремонт,  содержание автомобильных дорог местного значения</w:t>
            </w:r>
            <w:r>
              <w:rPr>
                <w:rFonts w:ascii="Times New Roman" w:hAnsi="Times New Roman"/>
                <w:iCs/>
              </w:rPr>
              <w:t xml:space="preserve"> и искусственных сооружений на них</w:t>
            </w:r>
            <w:r w:rsidRPr="00714B34">
              <w:rPr>
                <w:rFonts w:ascii="Times New Roman" w:hAnsi="Times New Roman"/>
                <w:iCs/>
              </w:rPr>
              <w:t>, включая проектно-изыскательные работы</w:t>
            </w:r>
            <w:r w:rsidRPr="00714B34">
              <w:rPr>
                <w:rFonts w:ascii="Times New Roman" w:hAnsi="Times New Roman"/>
              </w:rPr>
              <w:t>;</w:t>
            </w:r>
          </w:p>
          <w:p w:rsidR="00664C61" w:rsidRPr="00714B34" w:rsidRDefault="00664C61" w:rsidP="006B40B3">
            <w:pPr>
              <w:pStyle w:val="S"/>
              <w:numPr>
                <w:ilvl w:val="1"/>
                <w:numId w:val="19"/>
              </w:numPr>
              <w:spacing w:line="240" w:lineRule="auto"/>
              <w:ind w:left="0" w:firstLine="425"/>
              <w:rPr>
                <w:rFonts w:ascii="Times New Roman" w:hAnsi="Times New Roman"/>
              </w:rPr>
            </w:pPr>
            <w:r w:rsidRPr="00714B34">
              <w:rPr>
                <w:rFonts w:ascii="Times New Roman" w:hAnsi="Times New Roman"/>
              </w:rPr>
              <w:t>размещение дорожных знаков и указателей на улицах населённых пунктов;</w:t>
            </w:r>
          </w:p>
          <w:p w:rsidR="00664C61" w:rsidRPr="00714B34" w:rsidRDefault="00664C61" w:rsidP="006B40B3">
            <w:pPr>
              <w:pStyle w:val="S"/>
              <w:numPr>
                <w:ilvl w:val="1"/>
                <w:numId w:val="19"/>
              </w:numPr>
              <w:spacing w:line="240" w:lineRule="auto"/>
              <w:ind w:left="0" w:firstLine="425"/>
              <w:rPr>
                <w:rFonts w:ascii="Times New Roman" w:hAnsi="Times New Roman"/>
              </w:rPr>
            </w:pPr>
            <w:r w:rsidRPr="00714B34">
              <w:rPr>
                <w:rFonts w:ascii="Times New Roman" w:hAnsi="Times New Roman"/>
                <w:iCs/>
              </w:rPr>
              <w:t>оборудование остановочных площадок и установка павильонов для общественного транспорта</w:t>
            </w:r>
            <w:r w:rsidRPr="00714B34">
              <w:rPr>
                <w:rFonts w:ascii="Times New Roman" w:hAnsi="Times New Roman"/>
              </w:rPr>
              <w:t>;</w:t>
            </w:r>
          </w:p>
          <w:p w:rsidR="00664C61" w:rsidRPr="00714B34" w:rsidRDefault="00664C61" w:rsidP="006B40B3">
            <w:pPr>
              <w:pStyle w:val="S"/>
              <w:numPr>
                <w:ilvl w:val="1"/>
                <w:numId w:val="19"/>
              </w:numPr>
              <w:spacing w:line="240" w:lineRule="auto"/>
              <w:ind w:left="0" w:firstLine="425"/>
              <w:rPr>
                <w:rFonts w:ascii="Times New Roman" w:hAnsi="Times New Roman"/>
              </w:rPr>
            </w:pPr>
            <w:r w:rsidRPr="00714B34">
              <w:rPr>
                <w:rFonts w:ascii="Times New Roman" w:hAnsi="Times New Roman"/>
              </w:rPr>
              <w:t>создание инфраструктуры автосервиса.</w:t>
            </w:r>
          </w:p>
        </w:tc>
      </w:tr>
      <w:tr w:rsidR="00DF4C8A" w:rsidRPr="00CC1072" w:rsidTr="004C4B48">
        <w:tc>
          <w:tcPr>
            <w:tcW w:w="4264" w:type="dxa"/>
            <w:tcBorders>
              <w:top w:val="single" w:sz="4" w:space="0" w:color="000000"/>
              <w:left w:val="single" w:sz="4" w:space="0" w:color="000000"/>
              <w:bottom w:val="single" w:sz="4" w:space="0" w:color="000000"/>
              <w:right w:val="nil"/>
            </w:tcBorders>
          </w:tcPr>
          <w:p w:rsidR="00DF4C8A" w:rsidRPr="00AE29E4" w:rsidRDefault="00DF4C8A" w:rsidP="0018717A">
            <w:pPr>
              <w:pStyle w:val="S"/>
              <w:ind w:hanging="33"/>
              <w:jc w:val="left"/>
              <w:rPr>
                <w:rFonts w:ascii="Times New Roman" w:hAnsi="Times New Roman"/>
              </w:rPr>
            </w:pPr>
            <w:r>
              <w:rPr>
                <w:rFonts w:ascii="Times New Roman" w:hAnsi="Times New Roman"/>
              </w:rPr>
              <w:t>Объемы и и</w:t>
            </w:r>
            <w:r w:rsidRPr="00AE29E4">
              <w:rPr>
                <w:rFonts w:ascii="Times New Roman" w:hAnsi="Times New Roman"/>
              </w:rPr>
              <w:t>сточники финансирования Программы, (</w:t>
            </w:r>
            <w:r>
              <w:rPr>
                <w:rFonts w:ascii="Times New Roman" w:hAnsi="Times New Roman"/>
              </w:rPr>
              <w:t>тыс</w:t>
            </w:r>
            <w:r w:rsidRPr="00AE29E4">
              <w:rPr>
                <w:rFonts w:ascii="Times New Roman" w:hAnsi="Times New Roman"/>
              </w:rPr>
              <w:t>. руб.)</w:t>
            </w:r>
          </w:p>
        </w:tc>
        <w:tc>
          <w:tcPr>
            <w:tcW w:w="5376" w:type="dxa"/>
            <w:tcBorders>
              <w:top w:val="single" w:sz="4" w:space="0" w:color="000000"/>
              <w:left w:val="single" w:sz="4" w:space="0" w:color="000000"/>
              <w:bottom w:val="single" w:sz="4" w:space="0" w:color="000000"/>
              <w:right w:val="single" w:sz="4" w:space="0" w:color="000000"/>
            </w:tcBorders>
          </w:tcPr>
          <w:p w:rsidR="00DF4C8A" w:rsidRPr="006B40B3" w:rsidRDefault="00DF4C8A" w:rsidP="00DF4C8A">
            <w:pPr>
              <w:pStyle w:val="11"/>
              <w:rPr>
                <w:rFonts w:ascii="Times New Roman" w:hAnsi="Times New Roman"/>
                <w:szCs w:val="24"/>
              </w:rPr>
            </w:pPr>
            <w:r w:rsidRPr="006B40B3">
              <w:rPr>
                <w:rFonts w:ascii="Times New Roman" w:hAnsi="Times New Roman"/>
                <w:szCs w:val="24"/>
              </w:rPr>
              <w:t>Прогнозный общий объем финансирования Программы на</w:t>
            </w:r>
            <w:r w:rsidRPr="006B40B3">
              <w:rPr>
                <w:szCs w:val="24"/>
              </w:rPr>
              <w:t xml:space="preserve"> </w:t>
            </w:r>
            <w:r w:rsidRPr="006B40B3">
              <w:rPr>
                <w:rFonts w:ascii="Times New Roman" w:hAnsi="Times New Roman"/>
                <w:szCs w:val="24"/>
              </w:rPr>
              <w:t xml:space="preserve">период </w:t>
            </w:r>
            <w:r w:rsidRPr="006B40B3">
              <w:rPr>
                <w:rFonts w:ascii="Times New Roman" w:hAnsi="Times New Roman"/>
                <w:bCs/>
                <w:szCs w:val="24"/>
              </w:rPr>
              <w:t xml:space="preserve"> с 2017  по 2023 годы и с перспективой до 2038 года составляет </w:t>
            </w:r>
            <w:r w:rsidRPr="006B40B3">
              <w:rPr>
                <w:rFonts w:ascii="Times New Roman" w:hAnsi="Times New Roman"/>
                <w:szCs w:val="24"/>
              </w:rPr>
              <w:t>7062,9 тыс. рублей, в том числе по годам:</w:t>
            </w:r>
          </w:p>
          <w:p w:rsidR="00DF4C8A" w:rsidRPr="006B40B3" w:rsidRDefault="00DF4C8A" w:rsidP="00420018">
            <w:pPr>
              <w:pStyle w:val="ConsPlusCell"/>
              <w:widowControl/>
              <w:rPr>
                <w:rFonts w:ascii="Times New Roman" w:hAnsi="Times New Roman" w:cs="Times New Roman"/>
                <w:b/>
                <w:color w:val="auto"/>
                <w:sz w:val="24"/>
                <w:szCs w:val="24"/>
              </w:rPr>
            </w:pPr>
            <w:r w:rsidRPr="006B40B3">
              <w:rPr>
                <w:rFonts w:ascii="Times New Roman" w:hAnsi="Times New Roman" w:cs="Times New Roman"/>
                <w:b/>
                <w:color w:val="auto"/>
                <w:sz w:val="24"/>
                <w:szCs w:val="24"/>
              </w:rPr>
              <w:t xml:space="preserve">2017 год - </w:t>
            </w:r>
            <w:r w:rsidRPr="006B40B3">
              <w:rPr>
                <w:rFonts w:ascii="Times New Roman" w:hAnsi="Times New Roman" w:cs="Times New Roman"/>
                <w:color w:val="auto"/>
                <w:sz w:val="24"/>
                <w:szCs w:val="24"/>
              </w:rPr>
              <w:t>1062,9 тыс. рублей,</w:t>
            </w:r>
          </w:p>
          <w:p w:rsidR="00DF4C8A" w:rsidRPr="006B40B3" w:rsidRDefault="00DF4C8A" w:rsidP="00420018">
            <w:pPr>
              <w:pStyle w:val="ConsPlusCell"/>
              <w:widowControl/>
              <w:rPr>
                <w:rFonts w:ascii="Times New Roman" w:hAnsi="Times New Roman" w:cs="Times New Roman"/>
                <w:b/>
                <w:color w:val="auto"/>
                <w:sz w:val="24"/>
                <w:szCs w:val="24"/>
              </w:rPr>
            </w:pPr>
            <w:r w:rsidRPr="006B40B3">
              <w:rPr>
                <w:rFonts w:ascii="Times New Roman" w:hAnsi="Times New Roman" w:cs="Times New Roman"/>
                <w:b/>
                <w:color w:val="auto"/>
                <w:sz w:val="24"/>
                <w:szCs w:val="24"/>
              </w:rPr>
              <w:t xml:space="preserve">2018 год - </w:t>
            </w:r>
            <w:r w:rsidRPr="006B40B3">
              <w:rPr>
                <w:rFonts w:ascii="Times New Roman" w:hAnsi="Times New Roman" w:cs="Times New Roman"/>
                <w:color w:val="auto"/>
                <w:sz w:val="24"/>
                <w:szCs w:val="24"/>
              </w:rPr>
              <w:t>1000,0 тыс. рублей,</w:t>
            </w:r>
          </w:p>
          <w:p w:rsidR="00DF4C8A" w:rsidRPr="006B40B3" w:rsidRDefault="00DF4C8A" w:rsidP="00DF4C8A">
            <w:pPr>
              <w:pStyle w:val="ConsPlusCell"/>
              <w:widowControl/>
              <w:rPr>
                <w:rFonts w:ascii="Times New Roman" w:hAnsi="Times New Roman" w:cs="Times New Roman"/>
                <w:b/>
                <w:color w:val="auto"/>
                <w:sz w:val="24"/>
                <w:szCs w:val="24"/>
              </w:rPr>
            </w:pPr>
            <w:r w:rsidRPr="006B40B3">
              <w:rPr>
                <w:rFonts w:ascii="Times New Roman" w:hAnsi="Times New Roman" w:cs="Times New Roman"/>
                <w:b/>
                <w:color w:val="auto"/>
                <w:sz w:val="24"/>
                <w:szCs w:val="24"/>
              </w:rPr>
              <w:t xml:space="preserve">2019 год  - </w:t>
            </w:r>
            <w:r w:rsidRPr="006B40B3">
              <w:rPr>
                <w:rFonts w:ascii="Times New Roman" w:hAnsi="Times New Roman" w:cs="Times New Roman"/>
                <w:color w:val="auto"/>
                <w:sz w:val="24"/>
                <w:szCs w:val="24"/>
              </w:rPr>
              <w:t>800,0 тыс. рублей,</w:t>
            </w:r>
          </w:p>
          <w:p w:rsidR="00DF4C8A" w:rsidRPr="006B40B3" w:rsidRDefault="00DF4C8A" w:rsidP="00420018">
            <w:pPr>
              <w:pStyle w:val="ConsPlusCell"/>
              <w:widowControl/>
              <w:rPr>
                <w:rFonts w:ascii="Times New Roman" w:hAnsi="Times New Roman" w:cs="Times New Roman"/>
                <w:b/>
                <w:color w:val="auto"/>
                <w:sz w:val="24"/>
                <w:szCs w:val="24"/>
              </w:rPr>
            </w:pPr>
            <w:r w:rsidRPr="006B40B3">
              <w:rPr>
                <w:rFonts w:ascii="Times New Roman" w:hAnsi="Times New Roman" w:cs="Times New Roman"/>
                <w:b/>
                <w:color w:val="auto"/>
                <w:sz w:val="24"/>
                <w:szCs w:val="24"/>
              </w:rPr>
              <w:t xml:space="preserve">2020 год - </w:t>
            </w:r>
            <w:r w:rsidRPr="006B40B3">
              <w:rPr>
                <w:rFonts w:ascii="Times New Roman" w:hAnsi="Times New Roman" w:cs="Times New Roman"/>
                <w:color w:val="auto"/>
                <w:sz w:val="24"/>
                <w:szCs w:val="24"/>
              </w:rPr>
              <w:t>800,0 тыс.</w:t>
            </w:r>
            <w:r w:rsidR="006B40B3" w:rsidRPr="006B40B3">
              <w:rPr>
                <w:rFonts w:ascii="Times New Roman" w:hAnsi="Times New Roman" w:cs="Times New Roman"/>
                <w:color w:val="auto"/>
                <w:sz w:val="24"/>
                <w:szCs w:val="24"/>
              </w:rPr>
              <w:t xml:space="preserve"> </w:t>
            </w:r>
            <w:r w:rsidRPr="006B40B3">
              <w:rPr>
                <w:rFonts w:ascii="Times New Roman" w:hAnsi="Times New Roman" w:cs="Times New Roman"/>
                <w:color w:val="auto"/>
                <w:sz w:val="24"/>
                <w:szCs w:val="24"/>
              </w:rPr>
              <w:t>рублей</w:t>
            </w:r>
            <w:r w:rsidR="006B40B3" w:rsidRPr="006B40B3">
              <w:rPr>
                <w:rFonts w:ascii="Times New Roman" w:hAnsi="Times New Roman" w:cs="Times New Roman"/>
                <w:color w:val="auto"/>
                <w:sz w:val="24"/>
                <w:szCs w:val="24"/>
              </w:rPr>
              <w:t>,</w:t>
            </w:r>
          </w:p>
          <w:p w:rsidR="00DF4C8A" w:rsidRPr="006B40B3" w:rsidRDefault="00DF4C8A" w:rsidP="00420018">
            <w:pPr>
              <w:pStyle w:val="ConsPlusCell"/>
              <w:widowControl/>
              <w:rPr>
                <w:rFonts w:ascii="Times New Roman" w:hAnsi="Times New Roman" w:cs="Times New Roman"/>
                <w:b/>
                <w:color w:val="auto"/>
                <w:sz w:val="24"/>
                <w:szCs w:val="24"/>
              </w:rPr>
            </w:pPr>
            <w:r w:rsidRPr="006B40B3">
              <w:rPr>
                <w:rFonts w:ascii="Times New Roman" w:hAnsi="Times New Roman" w:cs="Times New Roman"/>
                <w:b/>
                <w:color w:val="auto"/>
                <w:sz w:val="24"/>
                <w:szCs w:val="24"/>
              </w:rPr>
              <w:t xml:space="preserve">2021 год </w:t>
            </w:r>
            <w:r w:rsidR="006B40B3" w:rsidRPr="006B40B3">
              <w:rPr>
                <w:rFonts w:ascii="Times New Roman" w:hAnsi="Times New Roman" w:cs="Times New Roman"/>
                <w:b/>
                <w:color w:val="auto"/>
                <w:sz w:val="24"/>
                <w:szCs w:val="24"/>
              </w:rPr>
              <w:t xml:space="preserve">- </w:t>
            </w:r>
            <w:r w:rsidR="006B40B3" w:rsidRPr="006B40B3">
              <w:rPr>
                <w:rFonts w:ascii="Times New Roman" w:hAnsi="Times New Roman" w:cs="Times New Roman"/>
                <w:color w:val="auto"/>
                <w:sz w:val="24"/>
                <w:szCs w:val="24"/>
              </w:rPr>
              <w:t>900,0 тыс. рублей</w:t>
            </w:r>
          </w:p>
          <w:p w:rsidR="00DF4C8A" w:rsidRPr="006B40B3" w:rsidRDefault="00DF4C8A" w:rsidP="006B40B3">
            <w:pPr>
              <w:pStyle w:val="ConsPlusCell"/>
              <w:widowControl/>
              <w:rPr>
                <w:rFonts w:ascii="Times New Roman" w:hAnsi="Times New Roman" w:cs="Times New Roman"/>
                <w:color w:val="auto"/>
                <w:sz w:val="24"/>
                <w:szCs w:val="24"/>
              </w:rPr>
            </w:pPr>
            <w:r w:rsidRPr="006B40B3">
              <w:rPr>
                <w:rFonts w:ascii="Times New Roman" w:hAnsi="Times New Roman" w:cs="Times New Roman"/>
                <w:b/>
                <w:color w:val="auto"/>
                <w:sz w:val="24"/>
                <w:szCs w:val="24"/>
              </w:rPr>
              <w:t>2022-2038 года</w:t>
            </w:r>
            <w:r w:rsidR="006B40B3" w:rsidRPr="006B40B3">
              <w:rPr>
                <w:rFonts w:ascii="Times New Roman" w:hAnsi="Times New Roman" w:cs="Times New Roman"/>
                <w:b/>
                <w:color w:val="auto"/>
                <w:sz w:val="24"/>
                <w:szCs w:val="24"/>
              </w:rPr>
              <w:t xml:space="preserve"> - </w:t>
            </w:r>
            <w:r w:rsidR="006B40B3" w:rsidRPr="006B40B3">
              <w:rPr>
                <w:rFonts w:ascii="Times New Roman" w:hAnsi="Times New Roman" w:cs="Times New Roman"/>
                <w:color w:val="auto"/>
                <w:sz w:val="24"/>
                <w:szCs w:val="24"/>
              </w:rPr>
              <w:t>2500,0 тыс. рублей.</w:t>
            </w:r>
          </w:p>
          <w:p w:rsidR="00DF4C8A" w:rsidRPr="006B40B3" w:rsidRDefault="00DF4C8A" w:rsidP="006B40B3">
            <w:pPr>
              <w:widowControl w:val="0"/>
              <w:suppressAutoHyphens/>
              <w:autoSpaceDE w:val="0"/>
              <w:spacing w:line="240" w:lineRule="atLeast"/>
              <w:jc w:val="both"/>
              <w:rPr>
                <w:bCs/>
                <w:iCs/>
                <w:lang w:eastAsia="ar-SA"/>
              </w:rPr>
            </w:pPr>
            <w:r w:rsidRPr="006B40B3">
              <w:rPr>
                <w:bCs/>
                <w:iCs/>
              </w:rPr>
              <w:t xml:space="preserve">Финансирование </w:t>
            </w:r>
            <w:r w:rsidR="006B40B3" w:rsidRPr="006B40B3">
              <w:rPr>
                <w:bCs/>
                <w:iCs/>
              </w:rPr>
              <w:t>входящих в Программу мероприятий осуществляется за счет средств</w:t>
            </w:r>
            <w:r w:rsidRPr="006B40B3">
              <w:rPr>
                <w:bCs/>
                <w:iCs/>
              </w:rPr>
              <w:t xml:space="preserve"> бюджета</w:t>
            </w:r>
            <w:r w:rsidR="006B40B3" w:rsidRPr="006B40B3">
              <w:rPr>
                <w:bCs/>
                <w:iCs/>
              </w:rPr>
              <w:t xml:space="preserve"> Пучежского муниципального района, бюджета</w:t>
            </w:r>
            <w:r w:rsidRPr="006B40B3">
              <w:rPr>
                <w:bCs/>
                <w:iCs/>
              </w:rPr>
              <w:t xml:space="preserve"> Илья-Высоковского сельского поселения</w:t>
            </w:r>
            <w:r w:rsidR="006B40B3" w:rsidRPr="006B40B3">
              <w:rPr>
                <w:bCs/>
                <w:iCs/>
              </w:rPr>
              <w:t xml:space="preserve"> и внебюджетных источников.</w:t>
            </w:r>
            <w:r w:rsidRPr="006B40B3">
              <w:rPr>
                <w:bCs/>
                <w:iCs/>
              </w:rPr>
              <w:t xml:space="preserve"> </w:t>
            </w:r>
          </w:p>
        </w:tc>
      </w:tr>
      <w:tr w:rsidR="00DF4C8A" w:rsidRPr="00CC1072" w:rsidTr="006B40B3">
        <w:trPr>
          <w:trHeight w:val="70"/>
        </w:trPr>
        <w:tc>
          <w:tcPr>
            <w:tcW w:w="4264" w:type="dxa"/>
            <w:tcBorders>
              <w:top w:val="single" w:sz="4" w:space="0" w:color="000000"/>
              <w:left w:val="single" w:sz="4" w:space="0" w:color="000000"/>
              <w:bottom w:val="single" w:sz="4" w:space="0" w:color="000000"/>
              <w:right w:val="nil"/>
            </w:tcBorders>
          </w:tcPr>
          <w:p w:rsidR="00DF4C8A" w:rsidRPr="00CC1072" w:rsidRDefault="00DF4C8A" w:rsidP="00664C61">
            <w:pPr>
              <w:widowControl w:val="0"/>
              <w:suppressAutoHyphens/>
              <w:autoSpaceDE w:val="0"/>
              <w:snapToGrid w:val="0"/>
              <w:spacing w:line="240" w:lineRule="atLeast"/>
              <w:rPr>
                <w:bCs/>
                <w:lang w:eastAsia="ar-SA"/>
              </w:rPr>
            </w:pPr>
            <w:r w:rsidRPr="00CC1072">
              <w:rPr>
                <w:bCs/>
                <w:sz w:val="22"/>
                <w:szCs w:val="22"/>
              </w:rPr>
              <w:t>Ожидаемые результаты реализации Программы</w:t>
            </w:r>
          </w:p>
        </w:tc>
        <w:tc>
          <w:tcPr>
            <w:tcW w:w="5376" w:type="dxa"/>
            <w:tcBorders>
              <w:top w:val="single" w:sz="4" w:space="0" w:color="000000"/>
              <w:left w:val="single" w:sz="4" w:space="0" w:color="000000"/>
              <w:bottom w:val="single" w:sz="4" w:space="0" w:color="000000"/>
              <w:right w:val="single" w:sz="4" w:space="0" w:color="000000"/>
            </w:tcBorders>
          </w:tcPr>
          <w:p w:rsidR="00DF4C8A" w:rsidRPr="006B40B3" w:rsidRDefault="00DF4C8A" w:rsidP="00420018">
            <w:pPr>
              <w:snapToGrid w:val="0"/>
              <w:rPr>
                <w:lang w:eastAsia="ar-SA"/>
              </w:rPr>
            </w:pPr>
            <w:r w:rsidRPr="006B40B3">
              <w:t>В результате реализации Программы  к  2038 году предполагается:</w:t>
            </w:r>
          </w:p>
          <w:p w:rsidR="00DF4C8A" w:rsidRPr="0077422C" w:rsidRDefault="00DF4C8A" w:rsidP="00420018">
            <w:r w:rsidRPr="0077422C">
              <w:t>1. развитие транспортной инфраструктуры</w:t>
            </w:r>
            <w:proofErr w:type="gramStart"/>
            <w:r w:rsidRPr="0077422C">
              <w:t xml:space="preserve"> :</w:t>
            </w:r>
            <w:proofErr w:type="gramEnd"/>
          </w:p>
          <w:p w:rsidR="00DF4C8A" w:rsidRPr="0077422C" w:rsidRDefault="00DF4C8A" w:rsidP="00420018">
            <w:r w:rsidRPr="0077422C">
              <w:t>2. развитие транспорта общего пользования:</w:t>
            </w:r>
          </w:p>
          <w:p w:rsidR="00DF4C8A" w:rsidRPr="0077422C" w:rsidRDefault="00DF4C8A" w:rsidP="00420018">
            <w:pPr>
              <w:widowControl w:val="0"/>
              <w:shd w:val="clear" w:color="auto" w:fill="FFFFFF"/>
              <w:tabs>
                <w:tab w:val="left" w:pos="180"/>
              </w:tabs>
              <w:suppressAutoHyphens/>
              <w:autoSpaceDE w:val="0"/>
              <w:jc w:val="both"/>
            </w:pPr>
            <w:r w:rsidRPr="0077422C">
              <w:lastRenderedPageBreak/>
              <w:t xml:space="preserve">3.  развитие сети дорог поселения  </w:t>
            </w:r>
          </w:p>
          <w:p w:rsidR="00DF4C8A" w:rsidRPr="0077422C" w:rsidRDefault="006B40B3" w:rsidP="00420018">
            <w:pPr>
              <w:widowControl w:val="0"/>
              <w:shd w:val="clear" w:color="auto" w:fill="FFFFFF"/>
              <w:tabs>
                <w:tab w:val="left" w:pos="180"/>
              </w:tabs>
              <w:suppressAutoHyphens/>
              <w:autoSpaceDE w:val="0"/>
              <w:jc w:val="both"/>
            </w:pPr>
            <w:r w:rsidRPr="0077422C">
              <w:t xml:space="preserve">4. </w:t>
            </w:r>
            <w:r w:rsidR="00DF4C8A" w:rsidRPr="0077422C">
              <w:t>Снижение негативного воздействия транспорта  на окружающую среду и здоровья населения.</w:t>
            </w:r>
          </w:p>
          <w:p w:rsidR="00DF4C8A" w:rsidRPr="0077422C" w:rsidRDefault="00DF4C8A" w:rsidP="00420018">
            <w:pPr>
              <w:widowControl w:val="0"/>
              <w:shd w:val="clear" w:color="auto" w:fill="FFFFFF"/>
              <w:tabs>
                <w:tab w:val="left" w:pos="180"/>
              </w:tabs>
              <w:suppressAutoHyphens/>
              <w:autoSpaceDE w:val="0"/>
              <w:jc w:val="both"/>
            </w:pPr>
            <w:r w:rsidRPr="0077422C">
              <w:t>5. Повышение безопасности дорожного движения.</w:t>
            </w:r>
          </w:p>
          <w:p w:rsidR="00DF4C8A" w:rsidRPr="006B40B3" w:rsidRDefault="00DF4C8A" w:rsidP="00420018">
            <w:pPr>
              <w:widowControl w:val="0"/>
              <w:shd w:val="clear" w:color="auto" w:fill="FFFFFF"/>
              <w:tabs>
                <w:tab w:val="left" w:pos="180"/>
              </w:tabs>
              <w:suppressAutoHyphens/>
              <w:autoSpaceDE w:val="0"/>
              <w:jc w:val="both"/>
              <w:rPr>
                <w:lang w:eastAsia="ar-SA"/>
              </w:rPr>
            </w:pPr>
          </w:p>
        </w:tc>
      </w:tr>
    </w:tbl>
    <w:p w:rsidR="004458B1" w:rsidRPr="00CC1072" w:rsidRDefault="004458B1" w:rsidP="004458B1">
      <w:pPr>
        <w:pStyle w:val="a3"/>
        <w:spacing w:before="0" w:beforeAutospacing="0" w:after="150" w:afterAutospacing="0" w:line="238" w:lineRule="atLeast"/>
        <w:rPr>
          <w:b/>
          <w:bCs/>
          <w:color w:val="242424"/>
          <w:sz w:val="20"/>
          <w:szCs w:val="20"/>
        </w:rPr>
      </w:pPr>
    </w:p>
    <w:p w:rsidR="00F11585" w:rsidRDefault="00F11585" w:rsidP="006B40B3">
      <w:pPr>
        <w:tabs>
          <w:tab w:val="left" w:pos="900"/>
        </w:tabs>
        <w:jc w:val="both"/>
        <w:rPr>
          <w:bCs/>
          <w:iCs/>
          <w:sz w:val="16"/>
          <w:szCs w:val="16"/>
        </w:rPr>
      </w:pPr>
    </w:p>
    <w:p w:rsidR="00F11585" w:rsidRDefault="00F11585" w:rsidP="00F11585">
      <w:pPr>
        <w:pStyle w:val="a4"/>
        <w:jc w:val="center"/>
        <w:rPr>
          <w:rFonts w:ascii="Times New Roman" w:hAnsi="Times New Roman"/>
          <w:b/>
          <w:sz w:val="24"/>
          <w:szCs w:val="24"/>
        </w:rPr>
      </w:pPr>
      <w:r w:rsidRPr="008C4BDA">
        <w:rPr>
          <w:rFonts w:ascii="Times New Roman" w:hAnsi="Times New Roman"/>
          <w:b/>
          <w:sz w:val="24"/>
          <w:szCs w:val="24"/>
        </w:rPr>
        <w:t>I.ОБЩИЕ ПОЛОЖЕНИЯ</w:t>
      </w:r>
    </w:p>
    <w:p w:rsidR="00F11585" w:rsidRPr="008C4BDA" w:rsidRDefault="00F11585" w:rsidP="00F11585">
      <w:pPr>
        <w:pStyle w:val="a4"/>
        <w:jc w:val="center"/>
        <w:rPr>
          <w:rFonts w:ascii="Times New Roman" w:hAnsi="Times New Roman"/>
          <w:b/>
          <w:sz w:val="24"/>
          <w:szCs w:val="24"/>
        </w:rPr>
      </w:pP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 xml:space="preserve"> </w:t>
      </w:r>
      <w:proofErr w:type="gramStart"/>
      <w:r w:rsidRPr="003C595D">
        <w:rPr>
          <w:rFonts w:ascii="Times New Roman" w:hAnsi="Times New Roman"/>
          <w:sz w:val="24"/>
          <w:szCs w:val="24"/>
        </w:rPr>
        <w:t xml:space="preserve">Программа  комплексного  развития  транспортной  инфраструктуры </w:t>
      </w:r>
      <w:r w:rsidR="00D3391D">
        <w:rPr>
          <w:rFonts w:ascii="Times New Roman" w:hAnsi="Times New Roman"/>
          <w:sz w:val="24"/>
          <w:szCs w:val="24"/>
        </w:rPr>
        <w:t xml:space="preserve">Илья-Высоковского сельского </w:t>
      </w:r>
      <w:r>
        <w:rPr>
          <w:rFonts w:ascii="Times New Roman" w:hAnsi="Times New Roman"/>
          <w:sz w:val="24"/>
          <w:szCs w:val="24"/>
        </w:rPr>
        <w:t>поселения</w:t>
      </w:r>
      <w:r w:rsidRPr="003C595D">
        <w:rPr>
          <w:rFonts w:ascii="Times New Roman" w:hAnsi="Times New Roman"/>
          <w:sz w:val="24"/>
          <w:szCs w:val="24"/>
        </w:rPr>
        <w:t xml:space="preserve">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roofErr w:type="gramEnd"/>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 xml:space="preserve"> Программа  комплексного  развития  транспор</w:t>
      </w:r>
      <w:r>
        <w:rPr>
          <w:rFonts w:ascii="Times New Roman" w:hAnsi="Times New Roman"/>
          <w:sz w:val="24"/>
          <w:szCs w:val="24"/>
        </w:rPr>
        <w:t xml:space="preserve">тной  инфраструктуры  поселения </w:t>
      </w:r>
      <w:r w:rsidRPr="003C595D">
        <w:rPr>
          <w:rFonts w:ascii="Times New Roman" w:hAnsi="Times New Roman"/>
          <w:sz w:val="24"/>
          <w:szCs w:val="24"/>
        </w:rPr>
        <w:t>разрабатывается  и  утверждается  органами  местного самоуправления</w:t>
      </w:r>
      <w:r>
        <w:rPr>
          <w:rFonts w:ascii="Times New Roman" w:hAnsi="Times New Roman"/>
          <w:sz w:val="24"/>
          <w:szCs w:val="24"/>
        </w:rPr>
        <w:t xml:space="preserve"> сельского</w:t>
      </w:r>
      <w:r w:rsidRPr="003C595D">
        <w:rPr>
          <w:rFonts w:ascii="Times New Roman" w:hAnsi="Times New Roman"/>
          <w:sz w:val="24"/>
          <w:szCs w:val="24"/>
        </w:rPr>
        <w:t xml:space="preserve"> поселения</w:t>
      </w:r>
      <w:r>
        <w:rPr>
          <w:rFonts w:ascii="Times New Roman" w:hAnsi="Times New Roman"/>
          <w:sz w:val="24"/>
          <w:szCs w:val="24"/>
        </w:rPr>
        <w:t>,</w:t>
      </w:r>
      <w:r w:rsidRPr="003C595D">
        <w:rPr>
          <w:rFonts w:ascii="Times New Roman" w:hAnsi="Times New Roman"/>
          <w:sz w:val="24"/>
          <w:szCs w:val="24"/>
        </w:rPr>
        <w:t xml:space="preserve"> на основании утвержденного в порядке,</w:t>
      </w:r>
      <w:r>
        <w:rPr>
          <w:rFonts w:ascii="Times New Roman" w:hAnsi="Times New Roman"/>
          <w:sz w:val="24"/>
          <w:szCs w:val="24"/>
        </w:rPr>
        <w:t xml:space="preserve"> </w:t>
      </w:r>
      <w:r w:rsidRPr="003C595D">
        <w:rPr>
          <w:rFonts w:ascii="Times New Roman" w:hAnsi="Times New Roman"/>
          <w:sz w:val="24"/>
          <w:szCs w:val="24"/>
        </w:rPr>
        <w:t>установленном  Гра</w:t>
      </w:r>
      <w:r>
        <w:rPr>
          <w:rFonts w:ascii="Times New Roman" w:hAnsi="Times New Roman"/>
          <w:sz w:val="24"/>
          <w:szCs w:val="24"/>
        </w:rPr>
        <w:t>достроительным  Кодексом  РФ,  Г</w:t>
      </w:r>
      <w:r w:rsidRPr="003C595D">
        <w:rPr>
          <w:rFonts w:ascii="Times New Roman" w:hAnsi="Times New Roman"/>
          <w:sz w:val="24"/>
          <w:szCs w:val="24"/>
        </w:rPr>
        <w:t>енеральн</w:t>
      </w:r>
      <w:r>
        <w:rPr>
          <w:rFonts w:ascii="Times New Roman" w:hAnsi="Times New Roman"/>
          <w:sz w:val="24"/>
          <w:szCs w:val="24"/>
        </w:rPr>
        <w:t>ого  плана  поселения.</w:t>
      </w:r>
      <w:r w:rsidRPr="003C595D">
        <w:rPr>
          <w:rFonts w:ascii="Times New Roman" w:hAnsi="Times New Roman"/>
          <w:sz w:val="24"/>
          <w:szCs w:val="24"/>
        </w:rPr>
        <w:t xml:space="preserve"> </w:t>
      </w: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 xml:space="preserve">Реализация  программы  должна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 </w:t>
      </w: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 xml:space="preserve">Обеспечение    надежного  и  устойчивого  обслуживания  жителей  </w:t>
      </w:r>
      <w:r>
        <w:rPr>
          <w:rFonts w:ascii="Times New Roman" w:hAnsi="Times New Roman"/>
          <w:sz w:val="24"/>
          <w:szCs w:val="24"/>
        </w:rPr>
        <w:t xml:space="preserve">Илья-Высоковского </w:t>
      </w:r>
      <w:r w:rsidR="00D3391D">
        <w:rPr>
          <w:rFonts w:ascii="Times New Roman" w:hAnsi="Times New Roman"/>
          <w:sz w:val="24"/>
          <w:szCs w:val="24"/>
        </w:rPr>
        <w:t>сельского поселения (</w:t>
      </w:r>
      <w:r w:rsidRPr="003C595D">
        <w:rPr>
          <w:rFonts w:ascii="Times New Roman" w:hAnsi="Times New Roman"/>
          <w:sz w:val="24"/>
          <w:szCs w:val="24"/>
        </w:rPr>
        <w:t>в дальнейшем</w:t>
      </w:r>
      <w:r>
        <w:rPr>
          <w:rFonts w:ascii="Times New Roman" w:hAnsi="Times New Roman"/>
          <w:sz w:val="24"/>
          <w:szCs w:val="24"/>
        </w:rPr>
        <w:t xml:space="preserve"> </w:t>
      </w:r>
      <w:r w:rsidRPr="003C595D">
        <w:rPr>
          <w:rFonts w:ascii="Times New Roman" w:hAnsi="Times New Roman"/>
          <w:sz w:val="24"/>
          <w:szCs w:val="24"/>
        </w:rPr>
        <w:t xml:space="preserve">- Поселение)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 </w:t>
      </w: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 xml:space="preserve">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 </w:t>
      </w: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 xml:space="preserve">Система  основных  мероприятий  Программы  определяет  приоритетные </w:t>
      </w: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 xml:space="preserve">направления  в  сфере  дорожного  хозяйства  на  территории Поселения и  предполагает </w:t>
      </w: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 xml:space="preserve">реализацию следующих мероприятий: </w:t>
      </w: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 xml:space="preserve">1.  Мероприятия  по  содержанию  автомобильных  дорог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w:t>
      </w: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 xml:space="preserve">2. Мероприятия  по  ремонту  автомобильных  дорог  местного значения и искусственных сооружений на них. Реализация  мероприятий  позволит  сохранить  протяженность  участков автомобильных дорог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 xml:space="preserve">3.  Мероприятия  по  капитальному  ремонту  автомобильных  дорог  местного значения и искусственных сооружений на них. Реализация  мероприятий  позволит  сохранить  </w:t>
      </w:r>
      <w:r w:rsidRPr="003C595D">
        <w:rPr>
          <w:rFonts w:ascii="Times New Roman" w:hAnsi="Times New Roman"/>
          <w:sz w:val="24"/>
          <w:szCs w:val="24"/>
        </w:rPr>
        <w:lastRenderedPageBreak/>
        <w:t xml:space="preserve">протяженность  участков автомобильных дорог местного значения, на которых показатели </w:t>
      </w: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 xml:space="preserve">их транспортно-эксплуатационного состояния соответствуют категории дороги. </w:t>
      </w: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 xml:space="preserve">4. Мероприятия по научно-техническому сопровождению программы. </w:t>
      </w: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 xml:space="preserve">        Мероприятия  по  капитальному  ремонту  и  ремонту    будут  определяться  на основе результатов обследования  автомобильных дорог местного значения и искусственных сооружений на них. В  ходе  реализации  Программы  содержание  мероприятий  и  их  ресурсы обеспечения  могут  быть  скорректированы  в  случае  существенно  изменившихся условий. </w:t>
      </w: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 xml:space="preserve">Корректировка  Программы  производится  на  основании  предложений Правительства  </w:t>
      </w:r>
      <w:r>
        <w:rPr>
          <w:rFonts w:ascii="Times New Roman" w:hAnsi="Times New Roman"/>
          <w:sz w:val="24"/>
          <w:szCs w:val="24"/>
        </w:rPr>
        <w:t>Ивановской области</w:t>
      </w:r>
      <w:r w:rsidRPr="003C595D">
        <w:rPr>
          <w:rFonts w:ascii="Times New Roman" w:hAnsi="Times New Roman"/>
          <w:sz w:val="24"/>
          <w:szCs w:val="24"/>
        </w:rPr>
        <w:t xml:space="preserve">, </w:t>
      </w:r>
      <w:r w:rsidR="00D3391D">
        <w:rPr>
          <w:rFonts w:ascii="Times New Roman" w:hAnsi="Times New Roman"/>
          <w:sz w:val="24"/>
          <w:szCs w:val="24"/>
        </w:rPr>
        <w:t xml:space="preserve">администрации Пучежского муниципального района, </w:t>
      </w:r>
      <w:r w:rsidRPr="003C595D">
        <w:rPr>
          <w:rFonts w:ascii="Times New Roman" w:hAnsi="Times New Roman"/>
          <w:sz w:val="24"/>
          <w:szCs w:val="24"/>
        </w:rPr>
        <w:t xml:space="preserve"> администрации  </w:t>
      </w:r>
      <w:r>
        <w:rPr>
          <w:rFonts w:ascii="Times New Roman" w:hAnsi="Times New Roman"/>
          <w:sz w:val="24"/>
          <w:szCs w:val="24"/>
        </w:rPr>
        <w:t>Илья-Высоковского</w:t>
      </w:r>
      <w:r w:rsidRPr="003C595D">
        <w:rPr>
          <w:rFonts w:ascii="Times New Roman" w:hAnsi="Times New Roman"/>
          <w:sz w:val="24"/>
          <w:szCs w:val="24"/>
        </w:rPr>
        <w:t xml:space="preserve">  сельского  поселения, Совета  </w:t>
      </w:r>
      <w:r>
        <w:rPr>
          <w:rFonts w:ascii="Times New Roman" w:hAnsi="Times New Roman"/>
          <w:sz w:val="24"/>
          <w:szCs w:val="24"/>
        </w:rPr>
        <w:t>Илья-Высоковского</w:t>
      </w:r>
      <w:r w:rsidRPr="003C595D">
        <w:rPr>
          <w:rFonts w:ascii="Times New Roman" w:hAnsi="Times New Roman"/>
          <w:sz w:val="24"/>
          <w:szCs w:val="24"/>
        </w:rPr>
        <w:t xml:space="preserve"> сельского поселения. </w:t>
      </w: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 xml:space="preserve">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 </w:t>
      </w:r>
    </w:p>
    <w:p w:rsidR="00F11585" w:rsidRPr="003C595D" w:rsidRDefault="00F11585" w:rsidP="00F11585">
      <w:pPr>
        <w:pStyle w:val="a4"/>
        <w:jc w:val="both"/>
        <w:rPr>
          <w:rFonts w:ascii="Times New Roman" w:hAnsi="Times New Roman"/>
          <w:sz w:val="24"/>
          <w:szCs w:val="24"/>
        </w:rPr>
      </w:pPr>
      <w:r>
        <w:rPr>
          <w:rFonts w:ascii="Times New Roman" w:hAnsi="Times New Roman"/>
          <w:sz w:val="24"/>
          <w:szCs w:val="24"/>
        </w:rPr>
        <w:t xml:space="preserve">            </w:t>
      </w:r>
      <w:r w:rsidRPr="003C595D">
        <w:rPr>
          <w:rFonts w:ascii="Times New Roman" w:hAnsi="Times New Roman"/>
          <w:sz w:val="24"/>
          <w:szCs w:val="24"/>
        </w:rPr>
        <w:t xml:space="preserve">Программа комплексного развития транспортной инфраструктуры </w:t>
      </w:r>
      <w:r>
        <w:rPr>
          <w:rFonts w:ascii="Times New Roman" w:hAnsi="Times New Roman"/>
          <w:sz w:val="24"/>
          <w:szCs w:val="24"/>
        </w:rPr>
        <w:t xml:space="preserve">Илья-Высоковского </w:t>
      </w:r>
      <w:r w:rsidRPr="003C595D">
        <w:rPr>
          <w:rFonts w:ascii="Times New Roman" w:hAnsi="Times New Roman"/>
          <w:sz w:val="24"/>
          <w:szCs w:val="24"/>
        </w:rPr>
        <w:t>сельского поселения  на 201</w:t>
      </w:r>
      <w:r>
        <w:rPr>
          <w:rFonts w:ascii="Times New Roman" w:hAnsi="Times New Roman"/>
          <w:sz w:val="24"/>
          <w:szCs w:val="24"/>
        </w:rPr>
        <w:t>7</w:t>
      </w:r>
      <w:r w:rsidR="00D3391D">
        <w:rPr>
          <w:rFonts w:ascii="Times New Roman" w:hAnsi="Times New Roman"/>
          <w:sz w:val="24"/>
          <w:szCs w:val="24"/>
        </w:rPr>
        <w:t xml:space="preserve">-2023 годы и перспективой до </w:t>
      </w:r>
      <w:r w:rsidRPr="003C595D">
        <w:rPr>
          <w:rFonts w:ascii="Times New Roman" w:hAnsi="Times New Roman"/>
          <w:sz w:val="24"/>
          <w:szCs w:val="24"/>
        </w:rPr>
        <w:t xml:space="preserve"> 203</w:t>
      </w:r>
      <w:r w:rsidR="00D3391D">
        <w:rPr>
          <w:rFonts w:ascii="Times New Roman" w:hAnsi="Times New Roman"/>
          <w:sz w:val="24"/>
          <w:szCs w:val="24"/>
        </w:rPr>
        <w:t>8 года</w:t>
      </w:r>
      <w:r w:rsidRPr="003C595D">
        <w:rPr>
          <w:rFonts w:ascii="Times New Roman" w:hAnsi="Times New Roman"/>
          <w:sz w:val="24"/>
          <w:szCs w:val="24"/>
        </w:rPr>
        <w:t xml:space="preserve"> (далее по тексту Программа) подготовлена на основании: </w:t>
      </w: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 Градостроительного кодекса РФ от 29 декабря 2004 №</w:t>
      </w:r>
      <w:r w:rsidR="00D3391D">
        <w:rPr>
          <w:rFonts w:ascii="Times New Roman" w:hAnsi="Times New Roman"/>
          <w:sz w:val="24"/>
          <w:szCs w:val="24"/>
        </w:rPr>
        <w:t xml:space="preserve"> </w:t>
      </w:r>
      <w:r w:rsidRPr="003C595D">
        <w:rPr>
          <w:rFonts w:ascii="Times New Roman" w:hAnsi="Times New Roman"/>
          <w:sz w:val="24"/>
          <w:szCs w:val="24"/>
        </w:rPr>
        <w:t>190 – ФЗ</w:t>
      </w:r>
      <w:r>
        <w:rPr>
          <w:rFonts w:ascii="Times New Roman" w:hAnsi="Times New Roman"/>
          <w:sz w:val="24"/>
          <w:szCs w:val="24"/>
        </w:rPr>
        <w:t>;</w:t>
      </w:r>
      <w:r w:rsidRPr="003C595D">
        <w:rPr>
          <w:rFonts w:ascii="Times New Roman" w:hAnsi="Times New Roman"/>
          <w:sz w:val="24"/>
          <w:szCs w:val="24"/>
        </w:rPr>
        <w:t xml:space="preserve"> </w:t>
      </w: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 xml:space="preserve"> - Федерального  закона от 29 декабря 2014 №</w:t>
      </w:r>
      <w:r w:rsidR="00D3391D">
        <w:rPr>
          <w:rFonts w:ascii="Times New Roman" w:hAnsi="Times New Roman"/>
          <w:sz w:val="24"/>
          <w:szCs w:val="24"/>
        </w:rPr>
        <w:t xml:space="preserve"> </w:t>
      </w:r>
      <w:r w:rsidRPr="003C595D">
        <w:rPr>
          <w:rFonts w:ascii="Times New Roman" w:hAnsi="Times New Roman"/>
          <w:sz w:val="24"/>
          <w:szCs w:val="24"/>
        </w:rPr>
        <w:t xml:space="preserve">456 – ФЗ «О внесении изменений </w:t>
      </w:r>
      <w:proofErr w:type="gramStart"/>
      <w:r w:rsidRPr="003C595D">
        <w:rPr>
          <w:rFonts w:ascii="Times New Roman" w:hAnsi="Times New Roman"/>
          <w:sz w:val="24"/>
          <w:szCs w:val="24"/>
        </w:rPr>
        <w:t>в</w:t>
      </w:r>
      <w:proofErr w:type="gramEnd"/>
      <w:r w:rsidRPr="003C595D">
        <w:rPr>
          <w:rFonts w:ascii="Times New Roman" w:hAnsi="Times New Roman"/>
          <w:sz w:val="24"/>
          <w:szCs w:val="24"/>
        </w:rPr>
        <w:t xml:space="preserve"> </w:t>
      </w: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Градостроительный кодекс Р</w:t>
      </w:r>
      <w:r w:rsidR="00D3391D">
        <w:rPr>
          <w:rFonts w:ascii="Times New Roman" w:hAnsi="Times New Roman"/>
          <w:sz w:val="24"/>
          <w:szCs w:val="24"/>
        </w:rPr>
        <w:t>Ф и отдельные законные акты РФ»</w:t>
      </w:r>
      <w:r>
        <w:rPr>
          <w:rFonts w:ascii="Times New Roman" w:hAnsi="Times New Roman"/>
          <w:sz w:val="24"/>
          <w:szCs w:val="24"/>
        </w:rPr>
        <w:t>;</w:t>
      </w: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 xml:space="preserve"> -  Федерального  за</w:t>
      </w:r>
      <w:r w:rsidR="00D3391D">
        <w:rPr>
          <w:rFonts w:ascii="Times New Roman" w:hAnsi="Times New Roman"/>
          <w:sz w:val="24"/>
          <w:szCs w:val="24"/>
        </w:rPr>
        <w:t xml:space="preserve">кона  от  06  октября  2003 </w:t>
      </w:r>
      <w:r w:rsidRPr="003C595D">
        <w:rPr>
          <w:rFonts w:ascii="Times New Roman" w:hAnsi="Times New Roman"/>
          <w:sz w:val="24"/>
          <w:szCs w:val="24"/>
        </w:rPr>
        <w:t xml:space="preserve">  №  131-ФЗ  «Об  общих  принципах </w:t>
      </w: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 xml:space="preserve">организации местного самоуправления в Российской Федерации»; </w:t>
      </w: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w:t>
      </w:r>
      <w:r w:rsidR="00D3391D">
        <w:rPr>
          <w:rFonts w:ascii="Times New Roman" w:hAnsi="Times New Roman"/>
          <w:sz w:val="24"/>
          <w:szCs w:val="24"/>
        </w:rPr>
        <w:t xml:space="preserve"> </w:t>
      </w:r>
      <w:r w:rsidRPr="003C595D">
        <w:rPr>
          <w:rFonts w:ascii="Times New Roman" w:hAnsi="Times New Roman"/>
          <w:sz w:val="24"/>
          <w:szCs w:val="24"/>
        </w:rPr>
        <w:t xml:space="preserve">Федерального  закона  от  08.11.2007  №  257-ФЗ  «Об  автомобильных  дорогах  и  о </w:t>
      </w: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 xml:space="preserve">дорожной деятельности в Российской Федерации и о внесении изменений </w:t>
      </w:r>
      <w:proofErr w:type="gramStart"/>
      <w:r w:rsidRPr="003C595D">
        <w:rPr>
          <w:rFonts w:ascii="Times New Roman" w:hAnsi="Times New Roman"/>
          <w:sz w:val="24"/>
          <w:szCs w:val="24"/>
        </w:rPr>
        <w:t>в</w:t>
      </w:r>
      <w:proofErr w:type="gramEnd"/>
      <w:r w:rsidRPr="003C595D">
        <w:rPr>
          <w:rFonts w:ascii="Times New Roman" w:hAnsi="Times New Roman"/>
          <w:sz w:val="24"/>
          <w:szCs w:val="24"/>
        </w:rPr>
        <w:t xml:space="preserve"> отдельные </w:t>
      </w: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 xml:space="preserve">законодательные акты Российской Федерации»; </w:t>
      </w: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w:t>
      </w:r>
      <w:r w:rsidR="00D3391D">
        <w:rPr>
          <w:rFonts w:ascii="Times New Roman" w:hAnsi="Times New Roman"/>
          <w:sz w:val="24"/>
          <w:szCs w:val="24"/>
        </w:rPr>
        <w:t xml:space="preserve"> </w:t>
      </w:r>
      <w:r w:rsidRPr="003C595D">
        <w:rPr>
          <w:rFonts w:ascii="Times New Roman" w:hAnsi="Times New Roman"/>
          <w:sz w:val="24"/>
          <w:szCs w:val="24"/>
        </w:rPr>
        <w:t>Федерального закона от 09.02.2007</w:t>
      </w:r>
      <w:r>
        <w:rPr>
          <w:rFonts w:ascii="Times New Roman" w:hAnsi="Times New Roman"/>
          <w:sz w:val="24"/>
          <w:szCs w:val="24"/>
        </w:rPr>
        <w:t>г.</w:t>
      </w:r>
      <w:r w:rsidRPr="003C595D">
        <w:rPr>
          <w:rFonts w:ascii="Times New Roman" w:hAnsi="Times New Roman"/>
          <w:sz w:val="24"/>
          <w:szCs w:val="24"/>
        </w:rPr>
        <w:t xml:space="preserve"> № 16-ФЗ «О транспортной безопасности»; </w:t>
      </w: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 xml:space="preserve">- поручения Президента Российской Федерации от 17 марта 2011 года Пр-701; </w:t>
      </w: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w:t>
      </w:r>
      <w:r w:rsidR="00D3391D">
        <w:rPr>
          <w:rFonts w:ascii="Times New Roman" w:hAnsi="Times New Roman"/>
          <w:sz w:val="24"/>
          <w:szCs w:val="24"/>
        </w:rPr>
        <w:t xml:space="preserve"> </w:t>
      </w:r>
      <w:r w:rsidRPr="003C595D">
        <w:rPr>
          <w:rFonts w:ascii="Times New Roman" w:hAnsi="Times New Roman"/>
          <w:sz w:val="24"/>
          <w:szCs w:val="24"/>
        </w:rPr>
        <w:t>постановлени</w:t>
      </w:r>
      <w:r w:rsidR="00D3391D">
        <w:rPr>
          <w:rFonts w:ascii="Times New Roman" w:hAnsi="Times New Roman"/>
          <w:sz w:val="24"/>
          <w:szCs w:val="24"/>
        </w:rPr>
        <w:t>я</w:t>
      </w:r>
      <w:r w:rsidRPr="003C595D">
        <w:rPr>
          <w:rFonts w:ascii="Times New Roman" w:hAnsi="Times New Roman"/>
          <w:sz w:val="24"/>
          <w:szCs w:val="24"/>
        </w:rPr>
        <w:t xml:space="preserve">  Правительства  Российской Федерации  от  25</w:t>
      </w:r>
      <w:r w:rsidR="00D3391D">
        <w:rPr>
          <w:rFonts w:ascii="Times New Roman" w:hAnsi="Times New Roman"/>
          <w:sz w:val="24"/>
          <w:szCs w:val="24"/>
        </w:rPr>
        <w:t xml:space="preserve">.12.2015 № </w:t>
      </w:r>
      <w:r w:rsidRPr="003C595D">
        <w:rPr>
          <w:rFonts w:ascii="Times New Roman" w:hAnsi="Times New Roman"/>
          <w:sz w:val="24"/>
          <w:szCs w:val="24"/>
        </w:rPr>
        <w:t>1440  «Об  утверждении  требований  к  программам  комплексного  развития транспортной инфраструктуры поселений, городских округов»</w:t>
      </w:r>
      <w:r w:rsidR="00D3391D">
        <w:rPr>
          <w:rFonts w:ascii="Times New Roman" w:hAnsi="Times New Roman"/>
          <w:sz w:val="24"/>
          <w:szCs w:val="24"/>
        </w:rPr>
        <w:t>;</w:t>
      </w:r>
      <w:r w:rsidRPr="003C595D">
        <w:rPr>
          <w:rFonts w:ascii="Times New Roman" w:hAnsi="Times New Roman"/>
          <w:sz w:val="24"/>
          <w:szCs w:val="24"/>
        </w:rPr>
        <w:t xml:space="preserve"> </w:t>
      </w: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w:t>
      </w:r>
      <w:r w:rsidR="00D3391D">
        <w:rPr>
          <w:rFonts w:ascii="Times New Roman" w:hAnsi="Times New Roman"/>
          <w:sz w:val="24"/>
          <w:szCs w:val="24"/>
        </w:rPr>
        <w:t xml:space="preserve"> </w:t>
      </w:r>
      <w:r w:rsidRPr="003C595D">
        <w:rPr>
          <w:rFonts w:ascii="Times New Roman" w:hAnsi="Times New Roman"/>
          <w:sz w:val="24"/>
          <w:szCs w:val="24"/>
        </w:rPr>
        <w:t>Приказа министерства  транспорта  Российской Федерации  от  16.11.2012</w:t>
      </w:r>
      <w:r>
        <w:rPr>
          <w:rFonts w:ascii="Times New Roman" w:hAnsi="Times New Roman"/>
          <w:sz w:val="24"/>
          <w:szCs w:val="24"/>
        </w:rPr>
        <w:t xml:space="preserve">г. </w:t>
      </w:r>
      <w:r w:rsidRPr="003C595D">
        <w:rPr>
          <w:rFonts w:ascii="Times New Roman" w:hAnsi="Times New Roman"/>
          <w:sz w:val="24"/>
          <w:szCs w:val="24"/>
        </w:rPr>
        <w:t xml:space="preserve"> №  402  «</w:t>
      </w:r>
      <w:proofErr w:type="gramStart"/>
      <w:r w:rsidRPr="003C595D">
        <w:rPr>
          <w:rFonts w:ascii="Times New Roman" w:hAnsi="Times New Roman"/>
          <w:sz w:val="24"/>
          <w:szCs w:val="24"/>
        </w:rPr>
        <w:t>Об</w:t>
      </w:r>
      <w:proofErr w:type="gramEnd"/>
      <w:r w:rsidRPr="003C595D">
        <w:rPr>
          <w:rFonts w:ascii="Times New Roman" w:hAnsi="Times New Roman"/>
          <w:sz w:val="24"/>
          <w:szCs w:val="24"/>
        </w:rPr>
        <w:t xml:space="preserve"> </w:t>
      </w:r>
    </w:p>
    <w:p w:rsidR="00F11585" w:rsidRPr="003C595D" w:rsidRDefault="00F11585" w:rsidP="00F11585">
      <w:pPr>
        <w:pStyle w:val="a4"/>
        <w:jc w:val="both"/>
        <w:rPr>
          <w:rFonts w:ascii="Times New Roman" w:hAnsi="Times New Roman"/>
          <w:sz w:val="24"/>
          <w:szCs w:val="24"/>
        </w:rPr>
      </w:pPr>
      <w:proofErr w:type="gramStart"/>
      <w:r w:rsidRPr="003C595D">
        <w:rPr>
          <w:rFonts w:ascii="Times New Roman" w:hAnsi="Times New Roman"/>
          <w:sz w:val="24"/>
          <w:szCs w:val="24"/>
        </w:rPr>
        <w:t>утверждении</w:t>
      </w:r>
      <w:proofErr w:type="gramEnd"/>
      <w:r w:rsidRPr="003C595D">
        <w:rPr>
          <w:rFonts w:ascii="Times New Roman" w:hAnsi="Times New Roman"/>
          <w:sz w:val="24"/>
          <w:szCs w:val="24"/>
        </w:rPr>
        <w:t xml:space="preserve"> Классификации работ по капитальному ремонту, ремонту и содержанию </w:t>
      </w: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 xml:space="preserve">автомобильных дорог»; </w:t>
      </w:r>
    </w:p>
    <w:p w:rsidR="00F11585" w:rsidRPr="0021019E" w:rsidRDefault="00F11585" w:rsidP="00D3391D">
      <w:pPr>
        <w:pStyle w:val="a4"/>
        <w:rPr>
          <w:rFonts w:ascii="Times New Roman" w:hAnsi="Times New Roman"/>
          <w:color w:val="000000" w:themeColor="text1"/>
          <w:sz w:val="24"/>
          <w:szCs w:val="24"/>
        </w:rPr>
      </w:pPr>
      <w:r w:rsidRPr="0021019E">
        <w:rPr>
          <w:rFonts w:ascii="Times New Roman" w:hAnsi="Times New Roman"/>
          <w:color w:val="000000" w:themeColor="text1"/>
          <w:sz w:val="24"/>
          <w:szCs w:val="24"/>
        </w:rPr>
        <w:t xml:space="preserve">- Решения Совета  </w:t>
      </w:r>
      <w:r>
        <w:rPr>
          <w:rFonts w:ascii="Times New Roman" w:hAnsi="Times New Roman"/>
          <w:color w:val="000000" w:themeColor="text1"/>
          <w:sz w:val="24"/>
          <w:szCs w:val="24"/>
        </w:rPr>
        <w:t>Илья-Высоковского</w:t>
      </w:r>
      <w:r w:rsidRPr="0021019E">
        <w:rPr>
          <w:rFonts w:ascii="Times New Roman" w:hAnsi="Times New Roman"/>
          <w:color w:val="000000" w:themeColor="text1"/>
          <w:sz w:val="24"/>
          <w:szCs w:val="24"/>
        </w:rPr>
        <w:t xml:space="preserve"> сельского поселения от </w:t>
      </w:r>
      <w:r w:rsidR="00D3391D">
        <w:rPr>
          <w:rFonts w:ascii="Times New Roman" w:hAnsi="Times New Roman"/>
          <w:color w:val="000000" w:themeColor="text1"/>
          <w:sz w:val="24"/>
          <w:szCs w:val="24"/>
        </w:rPr>
        <w:t>26</w:t>
      </w:r>
      <w:r w:rsidRPr="0021019E">
        <w:rPr>
          <w:rFonts w:ascii="Times New Roman" w:hAnsi="Times New Roman"/>
          <w:color w:val="000000" w:themeColor="text1"/>
          <w:sz w:val="24"/>
          <w:szCs w:val="24"/>
        </w:rPr>
        <w:t>.</w:t>
      </w:r>
      <w:r w:rsidR="00D3391D">
        <w:rPr>
          <w:rFonts w:ascii="Times New Roman" w:hAnsi="Times New Roman"/>
          <w:color w:val="000000" w:themeColor="text1"/>
          <w:sz w:val="24"/>
          <w:szCs w:val="24"/>
        </w:rPr>
        <w:t>12</w:t>
      </w:r>
      <w:r w:rsidRPr="0021019E">
        <w:rPr>
          <w:rFonts w:ascii="Times New Roman" w:hAnsi="Times New Roman"/>
          <w:color w:val="000000" w:themeColor="text1"/>
          <w:sz w:val="24"/>
          <w:szCs w:val="24"/>
        </w:rPr>
        <w:t>.201</w:t>
      </w:r>
      <w:r w:rsidR="00D3391D">
        <w:rPr>
          <w:rFonts w:ascii="Times New Roman" w:hAnsi="Times New Roman"/>
          <w:color w:val="000000" w:themeColor="text1"/>
          <w:sz w:val="24"/>
          <w:szCs w:val="24"/>
        </w:rPr>
        <w:t>3</w:t>
      </w:r>
      <w:r w:rsidRPr="0021019E">
        <w:rPr>
          <w:rFonts w:ascii="Times New Roman" w:hAnsi="Times New Roman"/>
          <w:color w:val="000000" w:themeColor="text1"/>
          <w:sz w:val="24"/>
          <w:szCs w:val="24"/>
        </w:rPr>
        <w:t xml:space="preserve"> года № 17</w:t>
      </w:r>
      <w:r w:rsidR="00D3391D">
        <w:rPr>
          <w:rFonts w:ascii="Times New Roman" w:hAnsi="Times New Roman"/>
          <w:color w:val="000000" w:themeColor="text1"/>
          <w:sz w:val="24"/>
          <w:szCs w:val="24"/>
        </w:rPr>
        <w:t>8</w:t>
      </w:r>
      <w:r w:rsidRPr="0021019E">
        <w:rPr>
          <w:rFonts w:ascii="Times New Roman" w:hAnsi="Times New Roman"/>
          <w:color w:val="000000" w:themeColor="text1"/>
          <w:sz w:val="24"/>
          <w:szCs w:val="24"/>
        </w:rPr>
        <w:t xml:space="preserve"> «Об утверждении  Генерального  плана  </w:t>
      </w:r>
      <w:r>
        <w:rPr>
          <w:rFonts w:ascii="Times New Roman" w:hAnsi="Times New Roman"/>
          <w:color w:val="000000" w:themeColor="text1"/>
          <w:sz w:val="24"/>
          <w:szCs w:val="24"/>
        </w:rPr>
        <w:t>Илья-Высоковского</w:t>
      </w:r>
      <w:r w:rsidR="00D3391D">
        <w:rPr>
          <w:rFonts w:ascii="Times New Roman" w:hAnsi="Times New Roman"/>
          <w:color w:val="000000" w:themeColor="text1"/>
          <w:sz w:val="24"/>
          <w:szCs w:val="24"/>
        </w:rPr>
        <w:t xml:space="preserve">  сельского  поселения</w:t>
      </w:r>
      <w:r w:rsidRPr="0021019E">
        <w:rPr>
          <w:rFonts w:ascii="Times New Roman" w:hAnsi="Times New Roman"/>
          <w:color w:val="000000" w:themeColor="text1"/>
          <w:sz w:val="24"/>
          <w:szCs w:val="24"/>
        </w:rPr>
        <w:t>».</w:t>
      </w:r>
    </w:p>
    <w:p w:rsidR="00F11585" w:rsidRPr="003C595D" w:rsidRDefault="00F11585" w:rsidP="00F11585">
      <w:pPr>
        <w:pStyle w:val="a4"/>
        <w:jc w:val="both"/>
        <w:rPr>
          <w:rFonts w:ascii="Times New Roman" w:hAnsi="Times New Roman"/>
          <w:sz w:val="24"/>
          <w:szCs w:val="24"/>
        </w:rPr>
      </w:pPr>
      <w:r w:rsidRPr="0021019E">
        <w:rPr>
          <w:rFonts w:ascii="Times New Roman" w:hAnsi="Times New Roman"/>
          <w:color w:val="000000" w:themeColor="text1"/>
          <w:sz w:val="24"/>
          <w:szCs w:val="24"/>
        </w:rPr>
        <w:t xml:space="preserve">        Программа рассчитана на долгосрочную</w:t>
      </w:r>
      <w:r w:rsidRPr="003C595D">
        <w:rPr>
          <w:rFonts w:ascii="Times New Roman" w:hAnsi="Times New Roman"/>
          <w:sz w:val="24"/>
          <w:szCs w:val="24"/>
        </w:rPr>
        <w:t xml:space="preserve"> перспективу сроком на </w:t>
      </w:r>
      <w:r w:rsidR="00D3391D">
        <w:rPr>
          <w:rFonts w:ascii="Times New Roman" w:hAnsi="Times New Roman"/>
          <w:sz w:val="24"/>
          <w:szCs w:val="24"/>
        </w:rPr>
        <w:t>22 года</w:t>
      </w:r>
      <w:r w:rsidRPr="003C595D">
        <w:rPr>
          <w:rFonts w:ascii="Times New Roman" w:hAnsi="Times New Roman"/>
          <w:sz w:val="24"/>
          <w:szCs w:val="24"/>
        </w:rPr>
        <w:t xml:space="preserve">.  Таким образом, Программа является инструментом реализации приоритетных </w:t>
      </w:r>
      <w:r>
        <w:rPr>
          <w:rFonts w:ascii="Times New Roman" w:hAnsi="Times New Roman"/>
          <w:sz w:val="24"/>
          <w:szCs w:val="24"/>
        </w:rPr>
        <w:t>направлений  развития  Илья-Высоковского</w:t>
      </w:r>
      <w:r w:rsidRPr="003C595D">
        <w:rPr>
          <w:rFonts w:ascii="Times New Roman" w:hAnsi="Times New Roman"/>
          <w:sz w:val="24"/>
          <w:szCs w:val="24"/>
        </w:rPr>
        <w:t xml:space="preserve">  сельского  поселения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 </w:t>
      </w: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 xml:space="preserve"> </w:t>
      </w:r>
    </w:p>
    <w:p w:rsidR="00F11585" w:rsidRDefault="00F11585" w:rsidP="00F11585">
      <w:pPr>
        <w:pStyle w:val="a4"/>
        <w:rPr>
          <w:rFonts w:ascii="Times New Roman" w:hAnsi="Times New Roman"/>
          <w:b/>
          <w:sz w:val="24"/>
          <w:szCs w:val="24"/>
        </w:rPr>
      </w:pPr>
      <w:r w:rsidRPr="003C595D">
        <w:rPr>
          <w:rFonts w:ascii="Times New Roman" w:hAnsi="Times New Roman"/>
          <w:sz w:val="24"/>
          <w:szCs w:val="24"/>
        </w:rPr>
        <w:t xml:space="preserve">         </w:t>
      </w:r>
      <w:r w:rsidRPr="008C4BDA">
        <w:rPr>
          <w:rFonts w:ascii="Times New Roman" w:hAnsi="Times New Roman"/>
          <w:b/>
          <w:sz w:val="24"/>
          <w:szCs w:val="24"/>
        </w:rPr>
        <w:t>1.1</w:t>
      </w:r>
      <w:r>
        <w:rPr>
          <w:rFonts w:ascii="Times New Roman" w:hAnsi="Times New Roman"/>
          <w:b/>
          <w:sz w:val="24"/>
          <w:szCs w:val="24"/>
        </w:rPr>
        <w:t>.</w:t>
      </w:r>
      <w:r w:rsidRPr="008C4BDA">
        <w:rPr>
          <w:rFonts w:ascii="Times New Roman" w:hAnsi="Times New Roman"/>
          <w:b/>
          <w:sz w:val="24"/>
          <w:szCs w:val="24"/>
        </w:rPr>
        <w:t xml:space="preserve"> Основные понятия. </w:t>
      </w:r>
    </w:p>
    <w:p w:rsidR="00F11585" w:rsidRPr="008C4BDA" w:rsidRDefault="00F11585" w:rsidP="00F11585">
      <w:pPr>
        <w:pStyle w:val="a4"/>
        <w:rPr>
          <w:rFonts w:ascii="Times New Roman" w:hAnsi="Times New Roman"/>
          <w:b/>
          <w:sz w:val="24"/>
          <w:szCs w:val="24"/>
        </w:rPr>
      </w:pP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 xml:space="preserve">В настоящей Программе используются следующие основные понятия: </w:t>
      </w:r>
    </w:p>
    <w:p w:rsidR="00F11585" w:rsidRPr="003C595D" w:rsidRDefault="00F11585" w:rsidP="00F11585">
      <w:pPr>
        <w:pStyle w:val="a4"/>
        <w:jc w:val="both"/>
        <w:rPr>
          <w:rFonts w:ascii="Times New Roman" w:hAnsi="Times New Roman"/>
          <w:sz w:val="24"/>
          <w:szCs w:val="24"/>
        </w:rPr>
      </w:pPr>
      <w:proofErr w:type="gramStart"/>
      <w:r w:rsidRPr="003C595D">
        <w:rPr>
          <w:rFonts w:ascii="Times New Roman" w:hAnsi="Times New Roman"/>
          <w:sz w:val="24"/>
          <w:szCs w:val="24"/>
        </w:rPr>
        <w:t xml:space="preserve">-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w:t>
      </w:r>
      <w:r w:rsidRPr="003C595D">
        <w:rPr>
          <w:rFonts w:ascii="Times New Roman" w:hAnsi="Times New Roman"/>
          <w:sz w:val="24"/>
          <w:szCs w:val="24"/>
        </w:rPr>
        <w:lastRenderedPageBreak/>
        <w:t>элементы)  и  дорожные  сооружения,  являющиеся  е</w:t>
      </w:r>
      <w:r w:rsidRPr="003C595D">
        <w:rPr>
          <w:rFonts w:ascii="Cambria Math" w:hAnsi="Cambria Math" w:cs="Cambria Math"/>
          <w:sz w:val="24"/>
          <w:szCs w:val="24"/>
        </w:rPr>
        <w:t>ѐ</w:t>
      </w:r>
      <w:r w:rsidRPr="003C595D">
        <w:rPr>
          <w:rFonts w:ascii="Times New Roman" w:hAnsi="Times New Roman"/>
          <w:sz w:val="24"/>
          <w:szCs w:val="24"/>
        </w:rPr>
        <w:t xml:space="preserve">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roofErr w:type="gramEnd"/>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 xml:space="preserve">-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3C595D">
        <w:rPr>
          <w:rFonts w:ascii="Times New Roman" w:hAnsi="Times New Roman"/>
          <w:sz w:val="24"/>
          <w:szCs w:val="24"/>
        </w:rPr>
        <w:t>шумозащитные</w:t>
      </w:r>
      <w:proofErr w:type="spellEnd"/>
      <w:r w:rsidRPr="003C595D">
        <w:rPr>
          <w:rFonts w:ascii="Times New Roman" w:hAnsi="Times New Roman"/>
          <w:sz w:val="24"/>
          <w:szCs w:val="24"/>
        </w:rPr>
        <w:t xml:space="preserve">  и  ветрозащитные устройства; подобные сооружения; </w:t>
      </w:r>
    </w:p>
    <w:p w:rsidR="00F11585" w:rsidRPr="003C595D" w:rsidRDefault="00F11585" w:rsidP="00F11585">
      <w:pPr>
        <w:pStyle w:val="a4"/>
        <w:jc w:val="both"/>
        <w:rPr>
          <w:rFonts w:ascii="Times New Roman" w:hAnsi="Times New Roman"/>
          <w:sz w:val="24"/>
          <w:szCs w:val="24"/>
        </w:rPr>
      </w:pPr>
      <w:proofErr w:type="gramStart"/>
      <w:r w:rsidRPr="003C595D">
        <w:rPr>
          <w:rFonts w:ascii="Times New Roman" w:hAnsi="Times New Roman"/>
          <w:sz w:val="24"/>
          <w:szCs w:val="24"/>
        </w:rPr>
        <w:t xml:space="preserve">-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 </w:t>
      </w:r>
      <w:proofErr w:type="gramEnd"/>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 xml:space="preserve">-  производственные  объекты  —  сооружения,  используемые  при  капитальном ремонте, ремонте, содержании автомобильных дорог; </w:t>
      </w:r>
    </w:p>
    <w:p w:rsidR="00F11585" w:rsidRPr="00AF0A47" w:rsidRDefault="00F11585" w:rsidP="00AF0A47">
      <w:pPr>
        <w:ind w:firstLine="544"/>
        <w:jc w:val="both"/>
        <w:rPr>
          <w:sz w:val="21"/>
          <w:szCs w:val="21"/>
        </w:rPr>
      </w:pPr>
      <w:proofErr w:type="gramStart"/>
      <w:r w:rsidRPr="003C595D">
        <w:t xml:space="preserve">-  элементы  обустройства  автомобильных  дорог  —  </w:t>
      </w:r>
      <w:r w:rsidR="00AF0A47" w:rsidRPr="00AF0A47">
        <w:t>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w:t>
      </w:r>
      <w:proofErr w:type="gramEnd"/>
      <w:r w:rsidR="00AF0A47" w:rsidRPr="00AF0A47">
        <w:t xml:space="preserve"> </w:t>
      </w:r>
      <w:proofErr w:type="gramStart"/>
      <w:r w:rsidR="00AF0A47" w:rsidRPr="00AF0A47">
        <w:t>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roofErr w:type="gramEnd"/>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 xml:space="preserve">-  дорожная  деятельность  —  деятельность  по  проектированию,  строительству, реконструкции, капитальному ремонту, ремонту и содержанию автомобильных дорог; </w:t>
      </w: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 xml:space="preserve">-  владелец  автомобильных  дорог  —  администрация  </w:t>
      </w:r>
      <w:r>
        <w:rPr>
          <w:rFonts w:ascii="Times New Roman" w:hAnsi="Times New Roman"/>
          <w:sz w:val="24"/>
          <w:szCs w:val="24"/>
        </w:rPr>
        <w:t>Илья-Высоковского</w:t>
      </w:r>
      <w:r w:rsidRPr="003C595D">
        <w:rPr>
          <w:rFonts w:ascii="Times New Roman" w:hAnsi="Times New Roman"/>
          <w:sz w:val="24"/>
          <w:szCs w:val="24"/>
        </w:rPr>
        <w:t xml:space="preserve"> сельского поселения; </w:t>
      </w: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 xml:space="preserve">-  пользователи  автомобильными  дорогами  —  физические  и  юридические  лица, использующие автомобильные дороги в качестве участников дорожного движения; </w:t>
      </w: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  реконструкция  автомобильной  дороги  —  комплекс  работ,  при  выполнении которых  осуществляется  изменение  параметров  автомобильной  дороги,  е</w:t>
      </w:r>
      <w:r w:rsidRPr="003C595D">
        <w:rPr>
          <w:rFonts w:ascii="Cambria Math" w:hAnsi="Cambria Math" w:cs="Cambria Math"/>
          <w:sz w:val="24"/>
          <w:szCs w:val="24"/>
        </w:rPr>
        <w:t>ѐ</w:t>
      </w:r>
      <w:r w:rsidRPr="003C595D">
        <w:rPr>
          <w:rFonts w:ascii="Times New Roman" w:hAnsi="Times New Roman"/>
          <w:sz w:val="24"/>
          <w:szCs w:val="24"/>
        </w:rPr>
        <w:t xml:space="preserve">  участков, ведущее к изменению класса и (или) категории автомобильной дороги либо влекущее за собой изменение границы полосы отвода автомобильной дороги; </w:t>
      </w:r>
    </w:p>
    <w:p w:rsidR="00F11585" w:rsidRPr="003C595D" w:rsidRDefault="00F11585" w:rsidP="00F11585">
      <w:pPr>
        <w:pStyle w:val="a4"/>
        <w:jc w:val="both"/>
        <w:rPr>
          <w:rFonts w:ascii="Times New Roman" w:hAnsi="Times New Roman"/>
          <w:sz w:val="24"/>
          <w:szCs w:val="24"/>
        </w:rPr>
      </w:pPr>
      <w:proofErr w:type="gramStart"/>
      <w:r w:rsidRPr="003C595D">
        <w:rPr>
          <w:rFonts w:ascii="Times New Roman" w:hAnsi="Times New Roman"/>
          <w:sz w:val="24"/>
          <w:szCs w:val="24"/>
        </w:rPr>
        <w:t xml:space="preserve">-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w:t>
      </w:r>
      <w:proofErr w:type="gramEnd"/>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 xml:space="preserve">-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lastRenderedPageBreak/>
        <w:t>-  содержание  автомобильной  дороги  —  комплекс  работ  по  поддержанию надлежащего технического состояния автомобильной дороги, оценке е</w:t>
      </w:r>
      <w:r w:rsidRPr="003C595D">
        <w:rPr>
          <w:rFonts w:ascii="Cambria Math" w:hAnsi="Cambria Math" w:cs="Cambria Math"/>
          <w:sz w:val="24"/>
          <w:szCs w:val="24"/>
        </w:rPr>
        <w:t>ѐ</w:t>
      </w:r>
      <w:r w:rsidRPr="003C595D">
        <w:rPr>
          <w:rFonts w:ascii="Times New Roman" w:hAnsi="Times New Roman"/>
          <w:sz w:val="24"/>
          <w:szCs w:val="24"/>
        </w:rPr>
        <w:t xml:space="preserve"> технического состояния, а также по организации и обеспечению безопасности дорожного движения; </w:t>
      </w: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 xml:space="preserve"> </w:t>
      </w:r>
      <w:r>
        <w:rPr>
          <w:rFonts w:ascii="Times New Roman" w:hAnsi="Times New Roman"/>
          <w:sz w:val="24"/>
          <w:szCs w:val="24"/>
        </w:rPr>
        <w:t xml:space="preserve">  </w:t>
      </w:r>
      <w:r w:rsidRPr="003C595D">
        <w:rPr>
          <w:rFonts w:ascii="Times New Roman" w:hAnsi="Times New Roman"/>
          <w:sz w:val="24"/>
          <w:szCs w:val="24"/>
        </w:rPr>
        <w:t xml:space="preserve">Иные  понятия  и  термины  использованы  в  настоящей  Программе  в  значениях, </w:t>
      </w: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определенных  Федеральным  законом  от  08.11.2007</w:t>
      </w:r>
      <w:r w:rsidR="00AF0A47">
        <w:rPr>
          <w:rFonts w:ascii="Times New Roman" w:hAnsi="Times New Roman"/>
          <w:sz w:val="24"/>
          <w:szCs w:val="24"/>
        </w:rPr>
        <w:t xml:space="preserve"> </w:t>
      </w:r>
      <w:r>
        <w:rPr>
          <w:rFonts w:ascii="Times New Roman" w:hAnsi="Times New Roman"/>
          <w:sz w:val="24"/>
          <w:szCs w:val="24"/>
        </w:rPr>
        <w:t>г.</w:t>
      </w:r>
      <w:r w:rsidRPr="003C595D">
        <w:rPr>
          <w:rFonts w:ascii="Times New Roman" w:hAnsi="Times New Roman"/>
          <w:sz w:val="24"/>
          <w:szCs w:val="24"/>
        </w:rPr>
        <w:t xml:space="preserve">  N  257-ФЗ  «</w:t>
      </w:r>
      <w:proofErr w:type="gramStart"/>
      <w:r w:rsidRPr="003C595D">
        <w:rPr>
          <w:rFonts w:ascii="Times New Roman" w:hAnsi="Times New Roman"/>
          <w:sz w:val="24"/>
          <w:szCs w:val="24"/>
        </w:rPr>
        <w:t>Об</w:t>
      </w:r>
      <w:proofErr w:type="gramEnd"/>
      <w:r w:rsidRPr="003C595D">
        <w:rPr>
          <w:rFonts w:ascii="Times New Roman" w:hAnsi="Times New Roman"/>
          <w:sz w:val="24"/>
          <w:szCs w:val="24"/>
        </w:rPr>
        <w:t xml:space="preserve">  автомобильных </w:t>
      </w:r>
    </w:p>
    <w:p w:rsidR="00F11585" w:rsidRPr="003C595D" w:rsidRDefault="00F11585" w:rsidP="00F11585">
      <w:pPr>
        <w:pStyle w:val="a4"/>
        <w:jc w:val="both"/>
        <w:rPr>
          <w:rFonts w:ascii="Times New Roman" w:hAnsi="Times New Roman"/>
          <w:sz w:val="24"/>
          <w:szCs w:val="24"/>
        </w:rPr>
      </w:pPr>
      <w:proofErr w:type="gramStart"/>
      <w:r w:rsidRPr="003C595D">
        <w:rPr>
          <w:rFonts w:ascii="Times New Roman" w:hAnsi="Times New Roman"/>
          <w:sz w:val="24"/>
          <w:szCs w:val="24"/>
        </w:rPr>
        <w:t>дорогах</w:t>
      </w:r>
      <w:proofErr w:type="gramEnd"/>
      <w:r w:rsidRPr="003C595D">
        <w:rPr>
          <w:rFonts w:ascii="Times New Roman" w:hAnsi="Times New Roman"/>
          <w:sz w:val="24"/>
          <w:szCs w:val="24"/>
        </w:rPr>
        <w:t xml:space="preserve"> и о дорожной деятельности в Российской Федерации и о внесении изменений </w:t>
      </w:r>
    </w:p>
    <w:p w:rsidR="00F11585" w:rsidRPr="003C595D" w:rsidRDefault="00F11585" w:rsidP="00F11585">
      <w:pPr>
        <w:pStyle w:val="a4"/>
        <w:jc w:val="both"/>
        <w:rPr>
          <w:rFonts w:ascii="Times New Roman" w:hAnsi="Times New Roman"/>
          <w:sz w:val="24"/>
          <w:szCs w:val="24"/>
        </w:rPr>
      </w:pPr>
      <w:r w:rsidRPr="003C595D">
        <w:rPr>
          <w:rFonts w:ascii="Times New Roman" w:hAnsi="Times New Roman"/>
          <w:sz w:val="24"/>
          <w:szCs w:val="24"/>
        </w:rPr>
        <w:t xml:space="preserve">в отдельные законодательные акты Российской Федерации». </w:t>
      </w:r>
    </w:p>
    <w:p w:rsidR="004458B1" w:rsidRDefault="004458B1" w:rsidP="00D3391D">
      <w:pPr>
        <w:pStyle w:val="a4"/>
        <w:jc w:val="both"/>
        <w:rPr>
          <w:rFonts w:ascii="Times New Roman" w:hAnsi="Times New Roman" w:cs="Times New Roman"/>
          <w:sz w:val="24"/>
          <w:szCs w:val="24"/>
        </w:rPr>
      </w:pPr>
    </w:p>
    <w:p w:rsidR="003205B6" w:rsidRPr="008C4BDA" w:rsidRDefault="003205B6" w:rsidP="003205B6">
      <w:pPr>
        <w:pStyle w:val="a4"/>
        <w:jc w:val="both"/>
        <w:rPr>
          <w:rFonts w:ascii="Times New Roman" w:hAnsi="Times New Roman"/>
          <w:b/>
          <w:sz w:val="24"/>
          <w:szCs w:val="24"/>
        </w:rPr>
      </w:pPr>
      <w:r>
        <w:rPr>
          <w:rFonts w:ascii="Times New Roman" w:hAnsi="Times New Roman"/>
          <w:b/>
          <w:sz w:val="24"/>
          <w:szCs w:val="24"/>
        </w:rPr>
        <w:t xml:space="preserve">II. </w:t>
      </w:r>
      <w:r w:rsidRPr="008C4BDA">
        <w:rPr>
          <w:rFonts w:ascii="Times New Roman" w:hAnsi="Times New Roman"/>
          <w:b/>
          <w:sz w:val="24"/>
          <w:szCs w:val="24"/>
        </w:rPr>
        <w:t>Характеристика существующего состояни</w:t>
      </w:r>
      <w:r>
        <w:rPr>
          <w:rFonts w:ascii="Times New Roman" w:hAnsi="Times New Roman"/>
          <w:b/>
          <w:sz w:val="24"/>
          <w:szCs w:val="24"/>
        </w:rPr>
        <w:t xml:space="preserve">я транспортной </w:t>
      </w:r>
      <w:r w:rsidRPr="008C4BDA">
        <w:rPr>
          <w:rFonts w:ascii="Times New Roman" w:hAnsi="Times New Roman"/>
          <w:b/>
          <w:sz w:val="24"/>
          <w:szCs w:val="24"/>
        </w:rPr>
        <w:t xml:space="preserve"> инфраструктуры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w:t>
      </w:r>
    </w:p>
    <w:p w:rsidR="003205B6" w:rsidRPr="00887DEC" w:rsidRDefault="003205B6" w:rsidP="003205B6">
      <w:pPr>
        <w:pStyle w:val="a4"/>
        <w:rPr>
          <w:rFonts w:ascii="Times New Roman" w:hAnsi="Times New Roman"/>
          <w:b/>
          <w:sz w:val="24"/>
          <w:szCs w:val="24"/>
        </w:rPr>
      </w:pPr>
      <w:r w:rsidRPr="00887DEC">
        <w:rPr>
          <w:rFonts w:ascii="Times New Roman" w:hAnsi="Times New Roman"/>
          <w:b/>
          <w:sz w:val="24"/>
          <w:szCs w:val="24"/>
        </w:rPr>
        <w:t>2.1</w:t>
      </w:r>
      <w:r>
        <w:rPr>
          <w:rFonts w:ascii="Times New Roman" w:hAnsi="Times New Roman"/>
          <w:b/>
          <w:sz w:val="24"/>
          <w:szCs w:val="24"/>
        </w:rPr>
        <w:t>.</w:t>
      </w:r>
      <w:r w:rsidRPr="00887DEC">
        <w:rPr>
          <w:rFonts w:ascii="Times New Roman" w:hAnsi="Times New Roman"/>
          <w:b/>
          <w:sz w:val="24"/>
          <w:szCs w:val="24"/>
        </w:rPr>
        <w:t xml:space="preserve"> Положение муниципального образования </w:t>
      </w:r>
      <w:r>
        <w:rPr>
          <w:rFonts w:ascii="Times New Roman" w:hAnsi="Times New Roman"/>
          <w:b/>
          <w:sz w:val="24"/>
          <w:szCs w:val="24"/>
        </w:rPr>
        <w:t>Илья-Высоковского</w:t>
      </w:r>
      <w:r w:rsidRPr="00887DEC">
        <w:rPr>
          <w:rFonts w:ascii="Times New Roman" w:hAnsi="Times New Roman"/>
          <w:b/>
          <w:sz w:val="24"/>
          <w:szCs w:val="24"/>
        </w:rPr>
        <w:t xml:space="preserve"> сельского</w:t>
      </w:r>
    </w:p>
    <w:p w:rsidR="003205B6" w:rsidRPr="00887DEC" w:rsidRDefault="003205B6" w:rsidP="003205B6">
      <w:pPr>
        <w:pStyle w:val="a4"/>
        <w:rPr>
          <w:rFonts w:ascii="Times New Roman" w:hAnsi="Times New Roman"/>
          <w:b/>
          <w:sz w:val="24"/>
          <w:szCs w:val="24"/>
        </w:rPr>
      </w:pPr>
      <w:r w:rsidRPr="00887DEC">
        <w:rPr>
          <w:rFonts w:ascii="Times New Roman" w:hAnsi="Times New Roman"/>
          <w:b/>
          <w:sz w:val="24"/>
          <w:szCs w:val="24"/>
        </w:rPr>
        <w:t xml:space="preserve">поселения </w:t>
      </w:r>
      <w:r>
        <w:rPr>
          <w:rFonts w:ascii="Times New Roman" w:hAnsi="Times New Roman"/>
          <w:b/>
          <w:sz w:val="24"/>
          <w:szCs w:val="24"/>
        </w:rPr>
        <w:t>Пучежского</w:t>
      </w:r>
      <w:r w:rsidRPr="00887DEC">
        <w:rPr>
          <w:rFonts w:ascii="Times New Roman" w:hAnsi="Times New Roman"/>
          <w:b/>
          <w:sz w:val="24"/>
          <w:szCs w:val="24"/>
        </w:rPr>
        <w:t xml:space="preserve"> муниципального района </w:t>
      </w:r>
      <w:r>
        <w:rPr>
          <w:rFonts w:ascii="Times New Roman" w:hAnsi="Times New Roman"/>
          <w:b/>
          <w:sz w:val="24"/>
          <w:szCs w:val="24"/>
        </w:rPr>
        <w:t>Ивановской</w:t>
      </w:r>
      <w:r w:rsidRPr="00887DEC">
        <w:rPr>
          <w:rFonts w:ascii="Times New Roman" w:hAnsi="Times New Roman"/>
          <w:b/>
          <w:sz w:val="24"/>
          <w:szCs w:val="24"/>
        </w:rPr>
        <w:t xml:space="preserve"> области в структуре</w:t>
      </w:r>
      <w:r>
        <w:rPr>
          <w:rFonts w:ascii="Times New Roman" w:hAnsi="Times New Roman"/>
          <w:b/>
          <w:sz w:val="24"/>
          <w:szCs w:val="24"/>
        </w:rPr>
        <w:t xml:space="preserve"> пространственной организации  Ивановской</w:t>
      </w:r>
      <w:r w:rsidRPr="00887DEC">
        <w:rPr>
          <w:rFonts w:ascii="Times New Roman" w:hAnsi="Times New Roman"/>
          <w:b/>
          <w:sz w:val="24"/>
          <w:szCs w:val="24"/>
        </w:rPr>
        <w:t xml:space="preserve"> области</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Основными  факторами,  определяющими  направления  разработки  Программы,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являются: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состояние существующей системы  транспортной инфраструктуры </w:t>
      </w:r>
    </w:p>
    <w:p w:rsidR="003205B6" w:rsidRPr="003C595D" w:rsidRDefault="003205B6" w:rsidP="003205B6">
      <w:pPr>
        <w:pStyle w:val="a4"/>
        <w:jc w:val="both"/>
        <w:rPr>
          <w:rFonts w:ascii="Times New Roman" w:hAnsi="Times New Roman"/>
          <w:sz w:val="24"/>
          <w:szCs w:val="24"/>
        </w:rPr>
      </w:pPr>
      <w:r>
        <w:rPr>
          <w:rFonts w:ascii="Times New Roman" w:hAnsi="Times New Roman"/>
          <w:sz w:val="24"/>
          <w:szCs w:val="24"/>
        </w:rPr>
        <w:t xml:space="preserve">    Территория  Илья-Высоковского</w:t>
      </w:r>
      <w:r w:rsidRPr="003C595D">
        <w:rPr>
          <w:rFonts w:ascii="Times New Roman" w:hAnsi="Times New Roman"/>
          <w:sz w:val="24"/>
          <w:szCs w:val="24"/>
        </w:rPr>
        <w:t xml:space="preserve">  сельского  поселения  входит  в  состав  территории </w:t>
      </w:r>
    </w:p>
    <w:p w:rsidR="006A16F0" w:rsidRDefault="003205B6" w:rsidP="003205B6">
      <w:pPr>
        <w:pStyle w:val="a4"/>
        <w:jc w:val="both"/>
        <w:rPr>
          <w:rFonts w:ascii="Times New Roman" w:hAnsi="Times New Roman"/>
          <w:sz w:val="24"/>
          <w:szCs w:val="24"/>
        </w:rPr>
      </w:pPr>
      <w:r>
        <w:rPr>
          <w:rFonts w:ascii="Times New Roman" w:hAnsi="Times New Roman"/>
          <w:sz w:val="24"/>
          <w:szCs w:val="24"/>
        </w:rPr>
        <w:t>Пучежского</w:t>
      </w:r>
      <w:r w:rsidRPr="003C595D">
        <w:rPr>
          <w:rFonts w:ascii="Times New Roman" w:hAnsi="Times New Roman"/>
          <w:sz w:val="24"/>
          <w:szCs w:val="24"/>
        </w:rPr>
        <w:t xml:space="preserve"> муниципального  района </w:t>
      </w:r>
      <w:r>
        <w:rPr>
          <w:rFonts w:ascii="Times New Roman" w:hAnsi="Times New Roman"/>
          <w:sz w:val="24"/>
          <w:szCs w:val="24"/>
        </w:rPr>
        <w:t>Ивановской области</w:t>
      </w:r>
      <w:r w:rsidRPr="003C595D">
        <w:rPr>
          <w:rFonts w:ascii="Times New Roman" w:hAnsi="Times New Roman"/>
          <w:sz w:val="24"/>
          <w:szCs w:val="24"/>
        </w:rPr>
        <w:t xml:space="preserve">,  </w:t>
      </w:r>
      <w:proofErr w:type="gramStart"/>
      <w:r w:rsidRPr="003C595D">
        <w:rPr>
          <w:rFonts w:ascii="Times New Roman" w:hAnsi="Times New Roman"/>
          <w:sz w:val="24"/>
          <w:szCs w:val="24"/>
        </w:rPr>
        <w:t>расположена</w:t>
      </w:r>
      <w:proofErr w:type="gramEnd"/>
      <w:r w:rsidRPr="003C595D">
        <w:rPr>
          <w:rFonts w:ascii="Times New Roman" w:hAnsi="Times New Roman"/>
          <w:sz w:val="24"/>
          <w:szCs w:val="24"/>
        </w:rPr>
        <w:t xml:space="preserve"> </w:t>
      </w:r>
      <w:r w:rsidR="006A16F0">
        <w:rPr>
          <w:rFonts w:ascii="Times New Roman" w:hAnsi="Times New Roman"/>
          <w:sz w:val="24"/>
          <w:szCs w:val="24"/>
        </w:rPr>
        <w:t xml:space="preserve">на </w:t>
      </w:r>
      <w:r w:rsidR="006A16F0" w:rsidRPr="00C62A47">
        <w:rPr>
          <w:rFonts w:ascii="Times New Roman" w:hAnsi="Times New Roman"/>
          <w:sz w:val="24"/>
          <w:szCs w:val="24"/>
        </w:rPr>
        <w:t>правом берегу Горьковского водохранилища в 1</w:t>
      </w:r>
      <w:r w:rsidR="006A16F0">
        <w:rPr>
          <w:rFonts w:ascii="Times New Roman" w:hAnsi="Times New Roman"/>
          <w:sz w:val="24"/>
          <w:szCs w:val="24"/>
        </w:rPr>
        <w:t>0</w:t>
      </w:r>
      <w:r w:rsidR="006A16F0" w:rsidRPr="00C62A47">
        <w:rPr>
          <w:rFonts w:ascii="Times New Roman" w:hAnsi="Times New Roman"/>
          <w:sz w:val="24"/>
          <w:szCs w:val="24"/>
        </w:rPr>
        <w:t xml:space="preserve"> км от районного центра г. Пучеж</w:t>
      </w:r>
      <w:r w:rsidR="006A16F0" w:rsidRPr="00CC1072">
        <w:rPr>
          <w:rFonts w:ascii="Times New Roman" w:hAnsi="Times New Roman" w:cs="Times New Roman"/>
          <w:sz w:val="24"/>
          <w:szCs w:val="24"/>
        </w:rPr>
        <w:t xml:space="preserve"> </w:t>
      </w:r>
      <w:r w:rsidR="006A16F0">
        <w:rPr>
          <w:rFonts w:ascii="Times New Roman" w:hAnsi="Times New Roman" w:cs="Times New Roman"/>
          <w:sz w:val="24"/>
          <w:szCs w:val="24"/>
        </w:rPr>
        <w:t xml:space="preserve">и граничит с </w:t>
      </w:r>
      <w:proofErr w:type="spellStart"/>
      <w:r w:rsidR="006A16F0">
        <w:rPr>
          <w:rFonts w:ascii="Times New Roman" w:hAnsi="Times New Roman" w:cs="Times New Roman"/>
          <w:sz w:val="24"/>
          <w:szCs w:val="24"/>
        </w:rPr>
        <w:t>Мортковским</w:t>
      </w:r>
      <w:proofErr w:type="spellEnd"/>
      <w:r w:rsidR="006A16F0">
        <w:rPr>
          <w:rFonts w:ascii="Times New Roman" w:hAnsi="Times New Roman" w:cs="Times New Roman"/>
          <w:sz w:val="24"/>
          <w:szCs w:val="24"/>
        </w:rPr>
        <w:t xml:space="preserve">, </w:t>
      </w:r>
      <w:proofErr w:type="spellStart"/>
      <w:r w:rsidR="006A16F0">
        <w:rPr>
          <w:rFonts w:ascii="Times New Roman" w:hAnsi="Times New Roman" w:cs="Times New Roman"/>
          <w:sz w:val="24"/>
          <w:szCs w:val="24"/>
        </w:rPr>
        <w:t>Затеихинским</w:t>
      </w:r>
      <w:proofErr w:type="spellEnd"/>
      <w:r w:rsidR="006A16F0">
        <w:rPr>
          <w:rFonts w:ascii="Times New Roman" w:hAnsi="Times New Roman" w:cs="Times New Roman"/>
          <w:sz w:val="24"/>
          <w:szCs w:val="24"/>
        </w:rPr>
        <w:t xml:space="preserve">, </w:t>
      </w:r>
      <w:proofErr w:type="spellStart"/>
      <w:r w:rsidR="006A16F0">
        <w:rPr>
          <w:rFonts w:ascii="Times New Roman" w:hAnsi="Times New Roman" w:cs="Times New Roman"/>
          <w:sz w:val="24"/>
          <w:szCs w:val="24"/>
        </w:rPr>
        <w:t>Сеготским</w:t>
      </w:r>
      <w:proofErr w:type="spellEnd"/>
      <w:r w:rsidR="006A16F0">
        <w:rPr>
          <w:rFonts w:ascii="Times New Roman" w:hAnsi="Times New Roman" w:cs="Times New Roman"/>
          <w:sz w:val="24"/>
          <w:szCs w:val="24"/>
        </w:rPr>
        <w:t xml:space="preserve"> сельскими поселениями и с </w:t>
      </w:r>
      <w:proofErr w:type="spellStart"/>
      <w:r w:rsidR="006A16F0">
        <w:rPr>
          <w:rFonts w:ascii="Times New Roman" w:hAnsi="Times New Roman" w:cs="Times New Roman"/>
          <w:sz w:val="24"/>
          <w:szCs w:val="24"/>
        </w:rPr>
        <w:t>Верхнеландеховским</w:t>
      </w:r>
      <w:proofErr w:type="spellEnd"/>
      <w:r w:rsidR="006A16F0">
        <w:rPr>
          <w:rFonts w:ascii="Times New Roman" w:hAnsi="Times New Roman" w:cs="Times New Roman"/>
          <w:sz w:val="24"/>
          <w:szCs w:val="24"/>
        </w:rPr>
        <w:t xml:space="preserve"> муниципальным районом.</w:t>
      </w:r>
      <w:r w:rsidR="006A16F0" w:rsidRPr="00CC1072">
        <w:rPr>
          <w:rFonts w:ascii="Times New Roman" w:hAnsi="Times New Roman" w:cs="Times New Roman"/>
          <w:sz w:val="24"/>
          <w:szCs w:val="24"/>
        </w:rPr>
        <w:t>).</w:t>
      </w:r>
      <w:r w:rsidRPr="003C595D">
        <w:rPr>
          <w:rFonts w:ascii="Times New Roman" w:hAnsi="Times New Roman"/>
          <w:sz w:val="24"/>
          <w:szCs w:val="24"/>
        </w:rPr>
        <w:t xml:space="preserve">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Изменения  границ  и  преобразование  поселения  осуществляется  законом </w:t>
      </w:r>
    </w:p>
    <w:p w:rsidR="003205B6" w:rsidRPr="003C595D" w:rsidRDefault="003205B6" w:rsidP="003205B6">
      <w:pPr>
        <w:pStyle w:val="a4"/>
        <w:jc w:val="both"/>
        <w:rPr>
          <w:rFonts w:ascii="Times New Roman" w:hAnsi="Times New Roman"/>
          <w:sz w:val="24"/>
          <w:szCs w:val="24"/>
        </w:rPr>
      </w:pPr>
      <w:r>
        <w:rPr>
          <w:rFonts w:ascii="Times New Roman" w:hAnsi="Times New Roman"/>
          <w:sz w:val="24"/>
          <w:szCs w:val="24"/>
        </w:rPr>
        <w:t>Ивановской области</w:t>
      </w:r>
      <w:r w:rsidRPr="003C595D">
        <w:rPr>
          <w:rFonts w:ascii="Times New Roman" w:hAnsi="Times New Roman"/>
          <w:sz w:val="24"/>
          <w:szCs w:val="24"/>
        </w:rPr>
        <w:t xml:space="preserve"> в соответствии с федеральным законом. </w:t>
      </w:r>
    </w:p>
    <w:p w:rsidR="006A16F0"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Административным  центром  поселения  является  </w:t>
      </w:r>
      <w:proofErr w:type="gramStart"/>
      <w:r w:rsidR="006A16F0">
        <w:rPr>
          <w:rFonts w:ascii="Times New Roman" w:hAnsi="Times New Roman"/>
          <w:sz w:val="24"/>
          <w:szCs w:val="24"/>
        </w:rPr>
        <w:t>с</w:t>
      </w:r>
      <w:proofErr w:type="gramEnd"/>
      <w:r w:rsidR="006A16F0">
        <w:rPr>
          <w:rFonts w:ascii="Times New Roman" w:hAnsi="Times New Roman"/>
          <w:sz w:val="24"/>
          <w:szCs w:val="24"/>
        </w:rPr>
        <w:t xml:space="preserve">. </w:t>
      </w:r>
      <w:proofErr w:type="gramStart"/>
      <w:r w:rsidR="006A16F0">
        <w:rPr>
          <w:rFonts w:ascii="Times New Roman" w:hAnsi="Times New Roman"/>
          <w:sz w:val="24"/>
          <w:szCs w:val="24"/>
        </w:rPr>
        <w:t>Илья-Высоково</w:t>
      </w:r>
      <w:proofErr w:type="gramEnd"/>
      <w:r w:rsidR="006A16F0">
        <w:rPr>
          <w:rFonts w:ascii="Times New Roman" w:hAnsi="Times New Roman"/>
          <w:sz w:val="24"/>
          <w:szCs w:val="24"/>
        </w:rPr>
        <w:t>, которое находится в 13 км от районного центра г. Пучеж</w:t>
      </w:r>
      <w:r w:rsidRPr="003C595D">
        <w:rPr>
          <w:rFonts w:ascii="Times New Roman" w:hAnsi="Times New Roman"/>
          <w:sz w:val="24"/>
          <w:szCs w:val="24"/>
        </w:rPr>
        <w:t xml:space="preserve">.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Общая площадь </w:t>
      </w:r>
      <w:r>
        <w:rPr>
          <w:rFonts w:ascii="Times New Roman" w:hAnsi="Times New Roman"/>
          <w:sz w:val="24"/>
          <w:szCs w:val="24"/>
        </w:rPr>
        <w:t>Илья-Высоковского</w:t>
      </w:r>
      <w:r w:rsidRPr="003C595D">
        <w:rPr>
          <w:rFonts w:ascii="Times New Roman" w:hAnsi="Times New Roman"/>
          <w:sz w:val="24"/>
          <w:szCs w:val="24"/>
        </w:rPr>
        <w:t xml:space="preserve"> сельского поселения составляет</w:t>
      </w:r>
      <w:r w:rsidR="006A16F0">
        <w:rPr>
          <w:rFonts w:ascii="Times New Roman" w:hAnsi="Times New Roman"/>
          <w:sz w:val="24"/>
          <w:szCs w:val="24"/>
        </w:rPr>
        <w:t xml:space="preserve"> </w:t>
      </w:r>
      <w:r w:rsidR="006A16F0" w:rsidRPr="00681BA8">
        <w:rPr>
          <w:rFonts w:ascii="Times New Roman" w:hAnsi="Times New Roman"/>
          <w:sz w:val="24"/>
          <w:szCs w:val="24"/>
        </w:rPr>
        <w:t>19853</w:t>
      </w:r>
      <w:r w:rsidR="006A16F0">
        <w:rPr>
          <w:rFonts w:ascii="Times New Roman" w:hAnsi="Times New Roman"/>
          <w:sz w:val="24"/>
          <w:szCs w:val="24"/>
        </w:rPr>
        <w:t xml:space="preserve"> га</w:t>
      </w:r>
      <w:r w:rsidRPr="003C595D">
        <w:rPr>
          <w:rFonts w:ascii="Times New Roman" w:hAnsi="Times New Roman"/>
          <w:sz w:val="24"/>
          <w:szCs w:val="24"/>
        </w:rPr>
        <w:t xml:space="preserve">.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Территорию  </w:t>
      </w:r>
      <w:r>
        <w:rPr>
          <w:rFonts w:ascii="Times New Roman" w:hAnsi="Times New Roman"/>
          <w:sz w:val="24"/>
          <w:szCs w:val="24"/>
        </w:rPr>
        <w:t>Илья-Высоковского</w:t>
      </w:r>
      <w:r w:rsidRPr="003C595D">
        <w:rPr>
          <w:rFonts w:ascii="Times New Roman" w:hAnsi="Times New Roman"/>
          <w:sz w:val="24"/>
          <w:szCs w:val="24"/>
        </w:rPr>
        <w:t xml:space="preserve">  сельского  поселения  составляют  исторически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сложившиеся  земли  населенных  пунктов,  прилегающие  к  ним  земли  общего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пользования,  территории    традиционного природопользования  населения Поселения,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земли для развития Поселения. </w:t>
      </w:r>
    </w:p>
    <w:p w:rsidR="003205B6" w:rsidRPr="003C595D" w:rsidRDefault="003205B6" w:rsidP="003205B6">
      <w:pPr>
        <w:pStyle w:val="a4"/>
        <w:jc w:val="both"/>
        <w:rPr>
          <w:rFonts w:ascii="Times New Roman" w:hAnsi="Times New Roman"/>
          <w:sz w:val="24"/>
          <w:szCs w:val="24"/>
        </w:rPr>
      </w:pPr>
      <w:proofErr w:type="gramStart"/>
      <w:r w:rsidRPr="003C595D">
        <w:rPr>
          <w:rFonts w:ascii="Times New Roman" w:hAnsi="Times New Roman"/>
          <w:sz w:val="24"/>
          <w:szCs w:val="24"/>
        </w:rPr>
        <w:t xml:space="preserve">Территория    </w:t>
      </w:r>
      <w:r>
        <w:rPr>
          <w:rFonts w:ascii="Times New Roman" w:hAnsi="Times New Roman"/>
          <w:sz w:val="24"/>
          <w:szCs w:val="24"/>
        </w:rPr>
        <w:t>Илья-Высоковского</w:t>
      </w:r>
      <w:r w:rsidRPr="003C595D">
        <w:rPr>
          <w:rFonts w:ascii="Times New Roman" w:hAnsi="Times New Roman"/>
          <w:sz w:val="24"/>
          <w:szCs w:val="24"/>
        </w:rPr>
        <w:t xml:space="preserve">    сельского  поселения  включает  в  себя  следующие </w:t>
      </w:r>
      <w:proofErr w:type="gramEnd"/>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категории земель: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земли лесного фонда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земли сель</w:t>
      </w:r>
      <w:r>
        <w:rPr>
          <w:rFonts w:ascii="Times New Roman" w:hAnsi="Times New Roman"/>
          <w:sz w:val="24"/>
          <w:szCs w:val="24"/>
        </w:rPr>
        <w:t xml:space="preserve">скохозяйственного назначения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земли водного фонда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земли населенных пунктов </w:t>
      </w:r>
    </w:p>
    <w:p w:rsidR="003205B6" w:rsidRPr="00BD7DA1" w:rsidRDefault="006A16F0" w:rsidP="003205B6">
      <w:pPr>
        <w:pStyle w:val="a4"/>
        <w:jc w:val="both"/>
        <w:rPr>
          <w:rFonts w:ascii="Times New Roman" w:hAnsi="Times New Roman"/>
          <w:sz w:val="24"/>
          <w:szCs w:val="24"/>
        </w:rPr>
      </w:pPr>
      <w:r>
        <w:rPr>
          <w:rFonts w:ascii="Times New Roman" w:hAnsi="Times New Roman"/>
          <w:sz w:val="24"/>
          <w:szCs w:val="24"/>
        </w:rPr>
        <w:t>-  земли  промышленности</w:t>
      </w:r>
      <w:r w:rsidR="003205B6">
        <w:rPr>
          <w:rFonts w:ascii="Times New Roman" w:hAnsi="Times New Roman"/>
          <w:sz w:val="24"/>
          <w:szCs w:val="24"/>
        </w:rPr>
        <w:t>.</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В состав поселения входят территории </w:t>
      </w:r>
      <w:r w:rsidR="00CD4E9D">
        <w:rPr>
          <w:rFonts w:ascii="Times New Roman" w:hAnsi="Times New Roman"/>
          <w:sz w:val="24"/>
          <w:szCs w:val="24"/>
        </w:rPr>
        <w:t>63 населенных пунктов.</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Современная  планировочная  ситуация  </w:t>
      </w:r>
      <w:r>
        <w:rPr>
          <w:rFonts w:ascii="Times New Roman" w:hAnsi="Times New Roman"/>
          <w:sz w:val="24"/>
          <w:szCs w:val="24"/>
        </w:rPr>
        <w:t>Илья-Высоковского</w:t>
      </w:r>
      <w:r w:rsidRPr="003C595D">
        <w:rPr>
          <w:rFonts w:ascii="Times New Roman" w:hAnsi="Times New Roman"/>
          <w:sz w:val="24"/>
          <w:szCs w:val="24"/>
        </w:rPr>
        <w:t xml:space="preserve">  сельского  поселения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сформировалась  на  основе  ряда  факторов:  географи</w:t>
      </w:r>
      <w:r>
        <w:rPr>
          <w:rFonts w:ascii="Times New Roman" w:hAnsi="Times New Roman"/>
          <w:sz w:val="24"/>
          <w:szCs w:val="24"/>
        </w:rPr>
        <w:t xml:space="preserve">ческого  положения  поселения, </w:t>
      </w:r>
      <w:r w:rsidRPr="003C595D">
        <w:rPr>
          <w:rFonts w:ascii="Times New Roman" w:hAnsi="Times New Roman"/>
          <w:sz w:val="24"/>
          <w:szCs w:val="24"/>
        </w:rPr>
        <w:t xml:space="preserve">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природных  условий  и  ресурсов,  хозяйственной  деятельности,  исторически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сложившейся системы расселения.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Развиваемые  населенные  пункты  –  в  основном  крупные  и  средние   населенные  пункты,  имеющие  базу  для  дальнейшего  экономического  развития. Развитие градообразующей базы за счет развития производств</w:t>
      </w:r>
      <w:r>
        <w:rPr>
          <w:rFonts w:ascii="Times New Roman" w:hAnsi="Times New Roman"/>
          <w:sz w:val="24"/>
          <w:szCs w:val="24"/>
        </w:rPr>
        <w:t xml:space="preserve"> </w:t>
      </w:r>
      <w:r w:rsidRPr="003C595D">
        <w:rPr>
          <w:rFonts w:ascii="Times New Roman" w:hAnsi="Times New Roman"/>
          <w:sz w:val="24"/>
          <w:szCs w:val="24"/>
        </w:rPr>
        <w:t>(</w:t>
      </w:r>
      <w:r>
        <w:rPr>
          <w:rFonts w:ascii="Times New Roman" w:hAnsi="Times New Roman"/>
          <w:sz w:val="24"/>
          <w:szCs w:val="24"/>
        </w:rPr>
        <w:t>производства</w:t>
      </w:r>
      <w:r w:rsidRPr="00805C32">
        <w:rPr>
          <w:rFonts w:ascii="Times New Roman" w:hAnsi="Times New Roman"/>
          <w:sz w:val="24"/>
          <w:szCs w:val="24"/>
        </w:rPr>
        <w:t xml:space="preserve"> </w:t>
      </w:r>
      <w:r w:rsidRPr="003C595D">
        <w:rPr>
          <w:rFonts w:ascii="Times New Roman" w:hAnsi="Times New Roman"/>
          <w:sz w:val="24"/>
          <w:szCs w:val="24"/>
        </w:rPr>
        <w:t>сельскохозяйственно</w:t>
      </w:r>
      <w:r>
        <w:rPr>
          <w:rFonts w:ascii="Times New Roman" w:hAnsi="Times New Roman"/>
          <w:sz w:val="24"/>
          <w:szCs w:val="24"/>
        </w:rPr>
        <w:t>й</w:t>
      </w:r>
      <w:r w:rsidRPr="003C595D">
        <w:rPr>
          <w:rFonts w:ascii="Times New Roman" w:hAnsi="Times New Roman"/>
          <w:sz w:val="24"/>
          <w:szCs w:val="24"/>
        </w:rPr>
        <w:t xml:space="preserve"> продукции, социально-культурное  и  бытовое  обслуживание  и др.) при стабилизации и снижении числа занятых в сельском хозяйстве, в большинстве случаев, должно вести к стабилизации и росту численности населения в развиваемых </w:t>
      </w:r>
      <w:r w:rsidRPr="003C595D">
        <w:rPr>
          <w:rFonts w:ascii="Times New Roman" w:hAnsi="Times New Roman"/>
          <w:sz w:val="24"/>
          <w:szCs w:val="24"/>
        </w:rPr>
        <w:lastRenderedPageBreak/>
        <w:t xml:space="preserve">населенных  пунктах.  Здесь же  в  приоритетном  порядке  должны  развиваться  центры социального и культурного обслуживания населения, жилищное строительство.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Сохраняемые  населенные  пункты.     Их  градообразующая  база,  в  основном,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должна  стабилизироваться  или  даже  уменьшаться,  в  связи  со  стабилизацией  и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снижением  </w:t>
      </w:r>
      <w:proofErr w:type="gramStart"/>
      <w:r w:rsidRPr="003C595D">
        <w:rPr>
          <w:rFonts w:ascii="Times New Roman" w:hAnsi="Times New Roman"/>
          <w:sz w:val="24"/>
          <w:szCs w:val="24"/>
        </w:rPr>
        <w:t>занятых</w:t>
      </w:r>
      <w:proofErr w:type="gramEnd"/>
      <w:r w:rsidRPr="003C595D">
        <w:rPr>
          <w:rFonts w:ascii="Times New Roman" w:hAnsi="Times New Roman"/>
          <w:sz w:val="24"/>
          <w:szCs w:val="24"/>
        </w:rPr>
        <w:t xml:space="preserve">  в  сельском  хозяйстве. Поэтому  численность  населения  по  этим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населенным  пунктам,  в  большинстве  случаев,  также  может  уменьшаться. Основные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мероприятия  по  развитию  сохраняемых  населенных  пунктов  те  же,  что  и  по развиваемым  населенным  пунктам,  но  главный  упор  должен  делаться  на реконструкцию и в значительно меньшей степени на новое строительство.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Малоперспективные  населенные  пункты</w:t>
      </w:r>
      <w:r>
        <w:rPr>
          <w:rFonts w:ascii="Times New Roman" w:hAnsi="Times New Roman"/>
          <w:sz w:val="24"/>
          <w:szCs w:val="24"/>
        </w:rPr>
        <w:t xml:space="preserve"> </w:t>
      </w:r>
      <w:r w:rsidRPr="003C595D">
        <w:rPr>
          <w:rFonts w:ascii="Times New Roman" w:hAnsi="Times New Roman"/>
          <w:sz w:val="24"/>
          <w:szCs w:val="24"/>
        </w:rPr>
        <w:t xml:space="preserve">-  это  те  малонаселенные  пункты,  </w:t>
      </w:r>
      <w:proofErr w:type="gramStart"/>
      <w:r w:rsidRPr="003C595D">
        <w:rPr>
          <w:rFonts w:ascii="Times New Roman" w:hAnsi="Times New Roman"/>
          <w:sz w:val="24"/>
          <w:szCs w:val="24"/>
        </w:rPr>
        <w:t>к</w:t>
      </w:r>
      <w:proofErr w:type="gramEnd"/>
      <w:r w:rsidRPr="003C595D">
        <w:rPr>
          <w:rFonts w:ascii="Times New Roman" w:hAnsi="Times New Roman"/>
          <w:sz w:val="24"/>
          <w:szCs w:val="24"/>
        </w:rPr>
        <w:t xml:space="preserve"> </w:t>
      </w:r>
    </w:p>
    <w:p w:rsidR="003205B6" w:rsidRDefault="003205B6" w:rsidP="00CD4E9D">
      <w:pPr>
        <w:pStyle w:val="a4"/>
        <w:jc w:val="both"/>
        <w:rPr>
          <w:rFonts w:ascii="Times New Roman" w:hAnsi="Times New Roman"/>
          <w:sz w:val="24"/>
          <w:szCs w:val="24"/>
        </w:rPr>
      </w:pPr>
      <w:r w:rsidRPr="003C595D">
        <w:rPr>
          <w:rFonts w:ascii="Times New Roman" w:hAnsi="Times New Roman"/>
          <w:sz w:val="24"/>
          <w:szCs w:val="24"/>
        </w:rPr>
        <w:t xml:space="preserve">которым  не  обеспечивается  транспортная  доступность,  не  обеспечивается своевременное  и  качественное  оказание  социальных  услуг,  жилой  фонд  имеет высокую степень износа, а в числе жителей преобладают граждане пожилого возраста, не имеющие попечения со стороны родственников. Затраты  на  инфраструктурное  обеспечение  удаленных  малонаселенных  мест существенно  превышают  экономический  эффект  от  использования  территории,  а также  отсутствуют  реальные  перспективы  использования  этой  территории, наблюдается  отрицательная  демографическая  динамика  и  ухудшается  социальное положение  местного  населения.  </w:t>
      </w:r>
    </w:p>
    <w:p w:rsidR="003205B6" w:rsidRPr="003C595D" w:rsidRDefault="003205B6" w:rsidP="003205B6">
      <w:pPr>
        <w:pStyle w:val="a4"/>
        <w:jc w:val="both"/>
        <w:rPr>
          <w:rFonts w:ascii="Times New Roman" w:hAnsi="Times New Roman"/>
          <w:sz w:val="24"/>
          <w:szCs w:val="24"/>
        </w:rPr>
      </w:pPr>
    </w:p>
    <w:p w:rsidR="003205B6" w:rsidRDefault="003205B6" w:rsidP="003205B6">
      <w:pPr>
        <w:pStyle w:val="a4"/>
        <w:jc w:val="center"/>
        <w:rPr>
          <w:rFonts w:ascii="Times New Roman" w:hAnsi="Times New Roman"/>
          <w:b/>
          <w:sz w:val="24"/>
          <w:szCs w:val="24"/>
        </w:rPr>
      </w:pPr>
      <w:r w:rsidRPr="009D48F5">
        <w:rPr>
          <w:rFonts w:ascii="Times New Roman" w:hAnsi="Times New Roman"/>
          <w:b/>
          <w:sz w:val="24"/>
          <w:szCs w:val="24"/>
        </w:rPr>
        <w:t>2.2</w:t>
      </w:r>
      <w:r>
        <w:rPr>
          <w:rFonts w:ascii="Times New Roman" w:hAnsi="Times New Roman"/>
          <w:b/>
          <w:sz w:val="24"/>
          <w:szCs w:val="24"/>
        </w:rPr>
        <w:t xml:space="preserve"> </w:t>
      </w:r>
      <w:r w:rsidRPr="009D48F5">
        <w:rPr>
          <w:rFonts w:ascii="Times New Roman" w:hAnsi="Times New Roman"/>
          <w:b/>
          <w:sz w:val="24"/>
          <w:szCs w:val="24"/>
        </w:rPr>
        <w:t xml:space="preserve">Социально-экономическая характеристика </w:t>
      </w:r>
      <w:r>
        <w:rPr>
          <w:rFonts w:ascii="Times New Roman" w:hAnsi="Times New Roman"/>
          <w:b/>
          <w:sz w:val="24"/>
          <w:szCs w:val="24"/>
        </w:rPr>
        <w:t>Илья-Высоковского сельского поселения Пучежского муниципального района Ивановской области.</w:t>
      </w:r>
    </w:p>
    <w:p w:rsidR="003205B6" w:rsidRPr="009D48F5" w:rsidRDefault="003205B6" w:rsidP="003205B6">
      <w:pPr>
        <w:pStyle w:val="a4"/>
        <w:jc w:val="center"/>
        <w:rPr>
          <w:rFonts w:ascii="Times New Roman" w:hAnsi="Times New Roman"/>
          <w:b/>
          <w:sz w:val="24"/>
          <w:szCs w:val="24"/>
        </w:rPr>
      </w:pP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w:t>
      </w:r>
      <w:r>
        <w:rPr>
          <w:rFonts w:ascii="Times New Roman" w:hAnsi="Times New Roman"/>
          <w:sz w:val="24"/>
          <w:szCs w:val="24"/>
        </w:rPr>
        <w:t xml:space="preserve">       </w:t>
      </w:r>
      <w:r w:rsidRPr="003C595D">
        <w:rPr>
          <w:rFonts w:ascii="Times New Roman" w:hAnsi="Times New Roman"/>
          <w:sz w:val="24"/>
          <w:szCs w:val="24"/>
        </w:rP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Поселении, привлекательности территории для проживания, осуществления деятельности. </w:t>
      </w:r>
    </w:p>
    <w:p w:rsidR="00BD7DA1"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Численность населения </w:t>
      </w:r>
      <w:r>
        <w:rPr>
          <w:rFonts w:ascii="Times New Roman" w:hAnsi="Times New Roman"/>
          <w:sz w:val="24"/>
          <w:szCs w:val="24"/>
        </w:rPr>
        <w:t xml:space="preserve">Илья-Высоковского </w:t>
      </w:r>
      <w:r w:rsidRPr="003C595D">
        <w:rPr>
          <w:rFonts w:ascii="Times New Roman" w:hAnsi="Times New Roman"/>
          <w:sz w:val="24"/>
          <w:szCs w:val="24"/>
        </w:rPr>
        <w:t>сельского поселения по состоянию на 01.01.201</w:t>
      </w:r>
      <w:r w:rsidR="00BD7DA1">
        <w:rPr>
          <w:rFonts w:ascii="Times New Roman" w:hAnsi="Times New Roman"/>
          <w:sz w:val="24"/>
          <w:szCs w:val="24"/>
        </w:rPr>
        <w:t>7</w:t>
      </w:r>
      <w:r w:rsidRPr="003C595D">
        <w:rPr>
          <w:rFonts w:ascii="Times New Roman" w:hAnsi="Times New Roman"/>
          <w:sz w:val="24"/>
          <w:szCs w:val="24"/>
        </w:rPr>
        <w:t xml:space="preserve"> года составила </w:t>
      </w:r>
      <w:r w:rsidR="00BD7DA1">
        <w:rPr>
          <w:rFonts w:ascii="Times New Roman" w:hAnsi="Times New Roman"/>
          <w:sz w:val="24"/>
          <w:szCs w:val="24"/>
        </w:rPr>
        <w:t xml:space="preserve">1940 </w:t>
      </w:r>
      <w:r w:rsidRPr="003C595D">
        <w:rPr>
          <w:rFonts w:ascii="Times New Roman" w:hAnsi="Times New Roman"/>
          <w:sz w:val="24"/>
          <w:szCs w:val="24"/>
        </w:rPr>
        <w:t>человек</w:t>
      </w:r>
      <w:r w:rsidR="00BD7DA1">
        <w:rPr>
          <w:rFonts w:ascii="Times New Roman" w:hAnsi="Times New Roman"/>
          <w:sz w:val="24"/>
          <w:szCs w:val="24"/>
        </w:rPr>
        <w:t>.</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Основная  часть населения проживает  в </w:t>
      </w:r>
      <w:r w:rsidR="00BD7DA1">
        <w:rPr>
          <w:rFonts w:ascii="Times New Roman" w:hAnsi="Times New Roman"/>
          <w:sz w:val="24"/>
          <w:szCs w:val="24"/>
        </w:rPr>
        <w:t>крупных населенных пунктах: с. Илья-Высоково,</w:t>
      </w:r>
      <w:r w:rsidR="00A146D8">
        <w:rPr>
          <w:rFonts w:ascii="Times New Roman" w:hAnsi="Times New Roman"/>
          <w:sz w:val="24"/>
          <w:szCs w:val="24"/>
        </w:rPr>
        <w:t xml:space="preserve"> д. </w:t>
      </w:r>
      <w:proofErr w:type="spellStart"/>
      <w:r w:rsidR="00A146D8">
        <w:rPr>
          <w:rFonts w:ascii="Times New Roman" w:hAnsi="Times New Roman"/>
          <w:sz w:val="24"/>
          <w:szCs w:val="24"/>
        </w:rPr>
        <w:t>Дубново</w:t>
      </w:r>
      <w:proofErr w:type="spellEnd"/>
      <w:r w:rsidR="00A146D8">
        <w:rPr>
          <w:rFonts w:ascii="Times New Roman" w:hAnsi="Times New Roman"/>
          <w:sz w:val="24"/>
          <w:szCs w:val="24"/>
        </w:rPr>
        <w:t xml:space="preserve">, д. </w:t>
      </w:r>
      <w:proofErr w:type="spellStart"/>
      <w:r w:rsidR="00A146D8">
        <w:rPr>
          <w:rFonts w:ascii="Times New Roman" w:hAnsi="Times New Roman"/>
          <w:sz w:val="24"/>
          <w:szCs w:val="24"/>
        </w:rPr>
        <w:t>Губинская</w:t>
      </w:r>
      <w:proofErr w:type="spellEnd"/>
      <w:r w:rsidR="00A146D8">
        <w:rPr>
          <w:rFonts w:ascii="Times New Roman" w:hAnsi="Times New Roman"/>
          <w:sz w:val="24"/>
          <w:szCs w:val="24"/>
        </w:rPr>
        <w:t xml:space="preserve">, д. </w:t>
      </w:r>
      <w:proofErr w:type="spellStart"/>
      <w:r w:rsidR="00A146D8">
        <w:rPr>
          <w:rFonts w:ascii="Times New Roman" w:hAnsi="Times New Roman"/>
          <w:sz w:val="24"/>
          <w:szCs w:val="24"/>
        </w:rPr>
        <w:t>Кораблево</w:t>
      </w:r>
      <w:proofErr w:type="spellEnd"/>
      <w:r w:rsidR="00A146D8">
        <w:rPr>
          <w:rFonts w:ascii="Times New Roman" w:hAnsi="Times New Roman"/>
          <w:sz w:val="24"/>
          <w:szCs w:val="24"/>
        </w:rPr>
        <w:t xml:space="preserve">, д. Климушино </w:t>
      </w:r>
      <w:proofErr w:type="gramStart"/>
      <w:r w:rsidR="00A146D8">
        <w:rPr>
          <w:rFonts w:ascii="Times New Roman" w:hAnsi="Times New Roman"/>
          <w:sz w:val="24"/>
          <w:szCs w:val="24"/>
        </w:rPr>
        <w:t>Большое</w:t>
      </w:r>
      <w:proofErr w:type="gramEnd"/>
      <w:r w:rsidRPr="003C595D">
        <w:rPr>
          <w:rFonts w:ascii="Times New Roman" w:hAnsi="Times New Roman"/>
          <w:sz w:val="24"/>
          <w:szCs w:val="24"/>
        </w:rPr>
        <w:t xml:space="preserve">. </w:t>
      </w:r>
    </w:p>
    <w:p w:rsidR="003205B6" w:rsidRDefault="003205B6" w:rsidP="003205B6">
      <w:pPr>
        <w:pStyle w:val="a4"/>
        <w:jc w:val="both"/>
        <w:rPr>
          <w:rFonts w:ascii="Times New Roman" w:hAnsi="Times New Roman"/>
          <w:sz w:val="24"/>
          <w:szCs w:val="24"/>
        </w:rPr>
      </w:pPr>
      <w:r>
        <w:rPr>
          <w:rFonts w:ascii="Times New Roman" w:hAnsi="Times New Roman"/>
          <w:sz w:val="24"/>
          <w:szCs w:val="24"/>
        </w:rPr>
        <w:t xml:space="preserve">    </w:t>
      </w:r>
      <w:r w:rsidRPr="003C595D">
        <w:rPr>
          <w:rFonts w:ascii="Times New Roman" w:hAnsi="Times New Roman"/>
          <w:sz w:val="24"/>
          <w:szCs w:val="24"/>
        </w:rPr>
        <w:t xml:space="preserve">За  период </w:t>
      </w:r>
      <w:r w:rsidR="00A146D8">
        <w:rPr>
          <w:rFonts w:ascii="Times New Roman" w:hAnsi="Times New Roman"/>
          <w:sz w:val="24"/>
          <w:szCs w:val="24"/>
        </w:rPr>
        <w:t>с</w:t>
      </w:r>
      <w:r w:rsidRPr="003C595D">
        <w:rPr>
          <w:rFonts w:ascii="Times New Roman" w:hAnsi="Times New Roman"/>
          <w:sz w:val="24"/>
          <w:szCs w:val="24"/>
        </w:rPr>
        <w:t xml:space="preserve"> 2011</w:t>
      </w:r>
      <w:r w:rsidR="00A146D8">
        <w:rPr>
          <w:rFonts w:ascii="Times New Roman" w:hAnsi="Times New Roman"/>
          <w:sz w:val="24"/>
          <w:szCs w:val="24"/>
        </w:rPr>
        <w:t xml:space="preserve"> года по 2016 год </w:t>
      </w:r>
      <w:r w:rsidRPr="003C595D">
        <w:rPr>
          <w:rFonts w:ascii="Times New Roman" w:hAnsi="Times New Roman"/>
          <w:sz w:val="24"/>
          <w:szCs w:val="24"/>
        </w:rPr>
        <w:t>наблюдается  естественн</w:t>
      </w:r>
      <w:r>
        <w:rPr>
          <w:rFonts w:ascii="Times New Roman" w:hAnsi="Times New Roman"/>
          <w:sz w:val="24"/>
          <w:szCs w:val="24"/>
        </w:rPr>
        <w:t>ая</w:t>
      </w:r>
      <w:r w:rsidRPr="003C595D">
        <w:rPr>
          <w:rFonts w:ascii="Times New Roman" w:hAnsi="Times New Roman"/>
          <w:sz w:val="24"/>
          <w:szCs w:val="24"/>
        </w:rPr>
        <w:t xml:space="preserve">  </w:t>
      </w:r>
      <w:r>
        <w:rPr>
          <w:rFonts w:ascii="Times New Roman" w:hAnsi="Times New Roman"/>
          <w:sz w:val="24"/>
          <w:szCs w:val="24"/>
        </w:rPr>
        <w:t>убыль</w:t>
      </w:r>
      <w:r w:rsidR="00A146D8">
        <w:rPr>
          <w:rFonts w:ascii="Times New Roman" w:hAnsi="Times New Roman"/>
          <w:sz w:val="24"/>
          <w:szCs w:val="24"/>
        </w:rPr>
        <w:t xml:space="preserve"> населения</w:t>
      </w:r>
      <w:r>
        <w:rPr>
          <w:rFonts w:ascii="Times New Roman" w:hAnsi="Times New Roman"/>
          <w:sz w:val="24"/>
          <w:szCs w:val="24"/>
        </w:rPr>
        <w:t>.</w:t>
      </w:r>
    </w:p>
    <w:p w:rsidR="003205B6" w:rsidRPr="003C595D" w:rsidRDefault="003205B6" w:rsidP="003205B6">
      <w:pPr>
        <w:pStyle w:val="a4"/>
        <w:jc w:val="both"/>
        <w:rPr>
          <w:rFonts w:ascii="Times New Roman" w:hAnsi="Times New Roman"/>
          <w:sz w:val="24"/>
          <w:szCs w:val="24"/>
        </w:rPr>
      </w:pPr>
    </w:p>
    <w:p w:rsidR="003205B6" w:rsidRDefault="003205B6" w:rsidP="003205B6">
      <w:pPr>
        <w:pStyle w:val="a4"/>
        <w:jc w:val="both"/>
        <w:rPr>
          <w:rFonts w:ascii="Times New Roman" w:hAnsi="Times New Roman"/>
          <w:b/>
          <w:sz w:val="24"/>
          <w:szCs w:val="24"/>
        </w:rPr>
      </w:pPr>
      <w:r w:rsidRPr="009D48F5">
        <w:rPr>
          <w:rFonts w:ascii="Times New Roman" w:hAnsi="Times New Roman"/>
          <w:b/>
          <w:sz w:val="24"/>
          <w:szCs w:val="24"/>
        </w:rPr>
        <w:t xml:space="preserve">  2.3 Труд и занятость</w:t>
      </w:r>
      <w:r>
        <w:rPr>
          <w:rFonts w:ascii="Times New Roman" w:hAnsi="Times New Roman"/>
          <w:b/>
          <w:sz w:val="24"/>
          <w:szCs w:val="24"/>
        </w:rPr>
        <w:t>.</w:t>
      </w:r>
    </w:p>
    <w:p w:rsidR="003205B6" w:rsidRPr="009D48F5" w:rsidRDefault="003205B6" w:rsidP="003205B6">
      <w:pPr>
        <w:pStyle w:val="a4"/>
        <w:jc w:val="both"/>
        <w:rPr>
          <w:rFonts w:ascii="Times New Roman" w:hAnsi="Times New Roman"/>
          <w:b/>
          <w:sz w:val="24"/>
          <w:szCs w:val="24"/>
        </w:rPr>
      </w:pPr>
      <w:r w:rsidRPr="009D48F5">
        <w:rPr>
          <w:rFonts w:ascii="Times New Roman" w:hAnsi="Times New Roman"/>
          <w:b/>
          <w:sz w:val="24"/>
          <w:szCs w:val="24"/>
        </w:rPr>
        <w:t xml:space="preserve">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Трудовая структура населения отражает основные группы трудовых ресурсов, </w:t>
      </w:r>
      <w:proofErr w:type="gramStart"/>
      <w:r w:rsidRPr="003C595D">
        <w:rPr>
          <w:rFonts w:ascii="Times New Roman" w:hAnsi="Times New Roman"/>
          <w:sz w:val="24"/>
          <w:szCs w:val="24"/>
        </w:rPr>
        <w:t>в</w:t>
      </w:r>
      <w:proofErr w:type="gramEnd"/>
      <w:r w:rsidRPr="003C595D">
        <w:rPr>
          <w:rFonts w:ascii="Times New Roman" w:hAnsi="Times New Roman"/>
          <w:sz w:val="24"/>
          <w:szCs w:val="24"/>
        </w:rPr>
        <w:t xml:space="preserve"> </w:t>
      </w:r>
    </w:p>
    <w:p w:rsidR="003205B6" w:rsidRPr="003C595D" w:rsidRDefault="003205B6" w:rsidP="003205B6">
      <w:pPr>
        <w:pStyle w:val="a4"/>
        <w:jc w:val="both"/>
        <w:rPr>
          <w:rFonts w:ascii="Times New Roman" w:hAnsi="Times New Roman"/>
          <w:sz w:val="24"/>
          <w:szCs w:val="24"/>
        </w:rPr>
      </w:pPr>
      <w:proofErr w:type="gramStart"/>
      <w:r w:rsidRPr="003C595D">
        <w:rPr>
          <w:rFonts w:ascii="Times New Roman" w:hAnsi="Times New Roman"/>
          <w:sz w:val="24"/>
          <w:szCs w:val="24"/>
        </w:rPr>
        <w:t>числе</w:t>
      </w:r>
      <w:proofErr w:type="gramEnd"/>
      <w:r w:rsidRPr="003C595D">
        <w:rPr>
          <w:rFonts w:ascii="Times New Roman" w:hAnsi="Times New Roman"/>
          <w:sz w:val="24"/>
          <w:szCs w:val="24"/>
        </w:rPr>
        <w:t xml:space="preserve">  которых  учитываются:  трудоспособное  население  в  трудоспособном  возрасте,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занятые  в  экономике  лица  старше  трудоспособного  возраста  и  подростки  до  16  лет.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Лица  старше  и  моложе  трудоспособного  возраста  составляют  небольшую  часть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трудовых  ресурсов,  с  другой  стороны  часть  населения  в  трудоспособном  возрасте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составляет  учащаяся  молодежь  и  инвалиды  трудоспособного  возраста,  небольшие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контингенты других категорий.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Разви</w:t>
      </w:r>
      <w:r>
        <w:rPr>
          <w:rFonts w:ascii="Times New Roman" w:hAnsi="Times New Roman"/>
          <w:sz w:val="24"/>
          <w:szCs w:val="24"/>
        </w:rPr>
        <w:t xml:space="preserve">тие промышленных производств в </w:t>
      </w:r>
      <w:proofErr w:type="spellStart"/>
      <w:proofErr w:type="gramStart"/>
      <w:r w:rsidR="00965F84">
        <w:rPr>
          <w:rFonts w:ascii="Times New Roman" w:hAnsi="Times New Roman"/>
          <w:sz w:val="24"/>
          <w:szCs w:val="24"/>
        </w:rPr>
        <w:t>Илья-Высоковском</w:t>
      </w:r>
      <w:proofErr w:type="spellEnd"/>
      <w:proofErr w:type="gramEnd"/>
      <w:r w:rsidR="00965F84">
        <w:rPr>
          <w:rFonts w:ascii="Times New Roman" w:hAnsi="Times New Roman"/>
          <w:sz w:val="24"/>
          <w:szCs w:val="24"/>
        </w:rPr>
        <w:t xml:space="preserve"> </w:t>
      </w:r>
      <w:r w:rsidRPr="003C595D">
        <w:rPr>
          <w:rFonts w:ascii="Times New Roman" w:hAnsi="Times New Roman"/>
          <w:sz w:val="24"/>
          <w:szCs w:val="24"/>
        </w:rPr>
        <w:t xml:space="preserve">сельском поселении отсутствует. Большая часть учреждений и организаций сельского поселения в статистической отчетности представлены непромышленными видами деятельности.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Бюджетная  сфера  представлена  работниками  служб  муниципального управления,  системы  среднего  образования,  учреждений  социально-культурного назначения.  </w:t>
      </w:r>
      <w:proofErr w:type="gramStart"/>
      <w:r w:rsidRPr="003C595D">
        <w:rPr>
          <w:rFonts w:ascii="Times New Roman" w:hAnsi="Times New Roman"/>
          <w:sz w:val="24"/>
          <w:szCs w:val="24"/>
        </w:rPr>
        <w:t xml:space="preserve">Большая  часть  занятых  работает  в  учреждениях  социальной  сферы  – образовании,  культуре,  здравоохранении,  а  также  в  </w:t>
      </w:r>
      <w:r>
        <w:rPr>
          <w:rFonts w:ascii="Times New Roman" w:hAnsi="Times New Roman"/>
          <w:sz w:val="24"/>
          <w:szCs w:val="24"/>
        </w:rPr>
        <w:t xml:space="preserve"> сельскохозяйственных организациях.</w:t>
      </w:r>
      <w:r w:rsidRPr="003C595D">
        <w:rPr>
          <w:rFonts w:ascii="Times New Roman" w:hAnsi="Times New Roman"/>
          <w:sz w:val="24"/>
          <w:szCs w:val="24"/>
        </w:rPr>
        <w:t xml:space="preserve"> </w:t>
      </w:r>
      <w:proofErr w:type="gramEnd"/>
    </w:p>
    <w:p w:rsidR="003205B6" w:rsidRPr="003C595D" w:rsidRDefault="003205B6" w:rsidP="00965F84">
      <w:pPr>
        <w:pStyle w:val="a4"/>
        <w:jc w:val="both"/>
        <w:rPr>
          <w:rFonts w:ascii="Times New Roman" w:hAnsi="Times New Roman"/>
          <w:sz w:val="24"/>
          <w:szCs w:val="24"/>
        </w:rPr>
      </w:pPr>
      <w:r w:rsidRPr="003C595D">
        <w:rPr>
          <w:rFonts w:ascii="Times New Roman" w:hAnsi="Times New Roman"/>
          <w:sz w:val="24"/>
          <w:szCs w:val="24"/>
        </w:rPr>
        <w:t xml:space="preserve">          Прочее трудоспособное население занят</w:t>
      </w:r>
      <w:r>
        <w:rPr>
          <w:rFonts w:ascii="Times New Roman" w:hAnsi="Times New Roman"/>
          <w:sz w:val="24"/>
          <w:szCs w:val="24"/>
        </w:rPr>
        <w:t>о в личных подсобных хозяйствах.</w:t>
      </w:r>
      <w:r w:rsidRPr="003C595D">
        <w:rPr>
          <w:rFonts w:ascii="Times New Roman" w:hAnsi="Times New Roman"/>
          <w:sz w:val="24"/>
          <w:szCs w:val="24"/>
        </w:rPr>
        <w:t xml:space="preserve">   Сохранение и наращивание профессионально - кадрового потенциала территории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это  обеспечение  возможности  ее  дальнейшего  развития.  Прежде  </w:t>
      </w:r>
      <w:proofErr w:type="gramStart"/>
      <w:r w:rsidRPr="003C595D">
        <w:rPr>
          <w:rFonts w:ascii="Times New Roman" w:hAnsi="Times New Roman"/>
          <w:sz w:val="24"/>
          <w:szCs w:val="24"/>
        </w:rPr>
        <w:t>всего</w:t>
      </w:r>
      <w:proofErr w:type="gramEnd"/>
      <w:r w:rsidRPr="003C595D">
        <w:rPr>
          <w:rFonts w:ascii="Times New Roman" w:hAnsi="Times New Roman"/>
          <w:sz w:val="24"/>
          <w:szCs w:val="24"/>
        </w:rPr>
        <w:t xml:space="preserve">  нужно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lastRenderedPageBreak/>
        <w:t xml:space="preserve">преодолеть  сложившуюся  диспропорцию  в  предложении  и  спросе  на  рабочую  силу.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Необходимо  ориентировать  сегодняшних  старшеклассников  к  работе  на  </w:t>
      </w:r>
      <w:r>
        <w:rPr>
          <w:rFonts w:ascii="Times New Roman" w:hAnsi="Times New Roman"/>
          <w:sz w:val="24"/>
          <w:szCs w:val="24"/>
        </w:rPr>
        <w:t>сельскохозяйственном производстве</w:t>
      </w:r>
      <w:r w:rsidRPr="003C595D">
        <w:rPr>
          <w:rFonts w:ascii="Times New Roman" w:hAnsi="Times New Roman"/>
          <w:sz w:val="24"/>
          <w:szCs w:val="24"/>
        </w:rPr>
        <w:t xml:space="preserve">,  развитию  предпринимательских  качеств  и  навыков </w:t>
      </w:r>
      <w:proofErr w:type="spellStart"/>
      <w:r w:rsidRPr="003C595D">
        <w:rPr>
          <w:rFonts w:ascii="Times New Roman" w:hAnsi="Times New Roman"/>
          <w:sz w:val="24"/>
          <w:szCs w:val="24"/>
        </w:rPr>
        <w:t>самозанятости</w:t>
      </w:r>
      <w:proofErr w:type="spellEnd"/>
      <w:r w:rsidRPr="003C595D">
        <w:rPr>
          <w:rFonts w:ascii="Times New Roman" w:hAnsi="Times New Roman"/>
          <w:sz w:val="24"/>
          <w:szCs w:val="24"/>
        </w:rPr>
        <w:t xml:space="preserve">.  Это  может  быть  реализовано  только  в  тесной  взаимосвязи  с </w:t>
      </w:r>
      <w:r>
        <w:rPr>
          <w:rFonts w:ascii="Times New Roman" w:hAnsi="Times New Roman"/>
          <w:sz w:val="24"/>
          <w:szCs w:val="24"/>
        </w:rPr>
        <w:t>сельскохозяйственными</w:t>
      </w:r>
      <w:r w:rsidRPr="003C595D">
        <w:rPr>
          <w:rFonts w:ascii="Times New Roman" w:hAnsi="Times New Roman"/>
          <w:sz w:val="24"/>
          <w:szCs w:val="24"/>
        </w:rPr>
        <w:t xml:space="preserve">  предприятиями,  профессионально-образовательными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учебными заведениями, службой занятости.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Необходима  взвешенная  социальная  политика,  создающая  условия,  чтобы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каждый трудоспособный гражданин мог работать и зарабатывать независимо от сферы </w:t>
      </w:r>
    </w:p>
    <w:p w:rsidR="003205B6" w:rsidRDefault="00965F84" w:rsidP="003205B6">
      <w:pPr>
        <w:pStyle w:val="a4"/>
        <w:jc w:val="both"/>
        <w:rPr>
          <w:rFonts w:ascii="Times New Roman" w:hAnsi="Times New Roman"/>
          <w:sz w:val="24"/>
          <w:szCs w:val="24"/>
        </w:rPr>
      </w:pPr>
      <w:r>
        <w:rPr>
          <w:rFonts w:ascii="Times New Roman" w:hAnsi="Times New Roman"/>
          <w:sz w:val="24"/>
          <w:szCs w:val="24"/>
        </w:rPr>
        <w:t>деятельности.</w:t>
      </w:r>
      <w:r w:rsidR="003205B6" w:rsidRPr="003C595D">
        <w:rPr>
          <w:rFonts w:ascii="Times New Roman" w:hAnsi="Times New Roman"/>
          <w:sz w:val="24"/>
          <w:szCs w:val="24"/>
        </w:rPr>
        <w:t xml:space="preserve">           </w:t>
      </w:r>
    </w:p>
    <w:p w:rsidR="003205B6" w:rsidRPr="003C595D" w:rsidRDefault="003205B6" w:rsidP="003205B6">
      <w:pPr>
        <w:pStyle w:val="a4"/>
        <w:jc w:val="both"/>
        <w:rPr>
          <w:rFonts w:ascii="Times New Roman" w:hAnsi="Times New Roman"/>
          <w:sz w:val="24"/>
          <w:szCs w:val="24"/>
        </w:rPr>
      </w:pPr>
    </w:p>
    <w:p w:rsidR="003205B6" w:rsidRPr="00F04AC2" w:rsidRDefault="003205B6" w:rsidP="003205B6">
      <w:pPr>
        <w:pStyle w:val="a4"/>
        <w:jc w:val="both"/>
        <w:rPr>
          <w:rFonts w:ascii="Times New Roman" w:hAnsi="Times New Roman"/>
          <w:b/>
          <w:sz w:val="24"/>
          <w:szCs w:val="24"/>
        </w:rPr>
      </w:pPr>
      <w:r w:rsidRPr="003C595D">
        <w:rPr>
          <w:rFonts w:ascii="Times New Roman" w:hAnsi="Times New Roman"/>
          <w:sz w:val="24"/>
          <w:szCs w:val="24"/>
        </w:rPr>
        <w:t xml:space="preserve">           </w:t>
      </w:r>
      <w:r w:rsidRPr="00F04AC2">
        <w:rPr>
          <w:rFonts w:ascii="Times New Roman" w:hAnsi="Times New Roman"/>
          <w:b/>
          <w:sz w:val="24"/>
          <w:szCs w:val="24"/>
        </w:rPr>
        <w:t xml:space="preserve">2.4 Характеристика функционирования и показатели работы транспортной  </w:t>
      </w:r>
    </w:p>
    <w:p w:rsidR="003205B6" w:rsidRPr="00F04AC2" w:rsidRDefault="003205B6" w:rsidP="003205B6">
      <w:pPr>
        <w:pStyle w:val="a4"/>
        <w:jc w:val="both"/>
        <w:rPr>
          <w:rFonts w:ascii="Times New Roman" w:hAnsi="Times New Roman"/>
          <w:b/>
          <w:sz w:val="24"/>
          <w:szCs w:val="24"/>
        </w:rPr>
      </w:pPr>
      <w:r w:rsidRPr="00F04AC2">
        <w:rPr>
          <w:rFonts w:ascii="Times New Roman" w:hAnsi="Times New Roman"/>
          <w:b/>
          <w:sz w:val="24"/>
          <w:szCs w:val="24"/>
        </w:rPr>
        <w:t xml:space="preserve">             инфраструктуры по видам транспорта, имеющегося на территории   </w:t>
      </w:r>
    </w:p>
    <w:p w:rsidR="003205B6" w:rsidRDefault="003205B6" w:rsidP="003205B6">
      <w:pPr>
        <w:pStyle w:val="a4"/>
        <w:jc w:val="both"/>
        <w:rPr>
          <w:rFonts w:ascii="Times New Roman" w:hAnsi="Times New Roman"/>
          <w:b/>
          <w:sz w:val="24"/>
          <w:szCs w:val="24"/>
        </w:rPr>
      </w:pPr>
      <w:r w:rsidRPr="00F04AC2">
        <w:rPr>
          <w:rFonts w:ascii="Times New Roman" w:hAnsi="Times New Roman"/>
          <w:b/>
          <w:sz w:val="24"/>
          <w:szCs w:val="24"/>
        </w:rPr>
        <w:t xml:space="preserve">             </w:t>
      </w:r>
      <w:r>
        <w:rPr>
          <w:rFonts w:ascii="Times New Roman" w:hAnsi="Times New Roman"/>
          <w:b/>
          <w:sz w:val="24"/>
          <w:szCs w:val="24"/>
        </w:rPr>
        <w:t>Илья-Высоковского</w:t>
      </w:r>
      <w:r w:rsidRPr="00F04AC2">
        <w:rPr>
          <w:rFonts w:ascii="Times New Roman" w:hAnsi="Times New Roman"/>
          <w:b/>
          <w:sz w:val="24"/>
          <w:szCs w:val="24"/>
        </w:rPr>
        <w:t xml:space="preserve"> сельского поселения. </w:t>
      </w:r>
    </w:p>
    <w:p w:rsidR="003205B6" w:rsidRPr="00F04AC2" w:rsidRDefault="003205B6" w:rsidP="003205B6">
      <w:pPr>
        <w:pStyle w:val="a4"/>
        <w:jc w:val="both"/>
        <w:rPr>
          <w:rFonts w:ascii="Times New Roman" w:hAnsi="Times New Roman"/>
          <w:b/>
          <w:sz w:val="24"/>
          <w:szCs w:val="24"/>
        </w:rPr>
      </w:pP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Развитие  транспортной  системы  </w:t>
      </w:r>
      <w:r>
        <w:rPr>
          <w:rFonts w:ascii="Times New Roman" w:hAnsi="Times New Roman"/>
          <w:sz w:val="24"/>
          <w:szCs w:val="24"/>
        </w:rPr>
        <w:t>Илья-Высоковского</w:t>
      </w:r>
      <w:r w:rsidRPr="003C595D">
        <w:rPr>
          <w:rFonts w:ascii="Times New Roman" w:hAnsi="Times New Roman"/>
          <w:sz w:val="24"/>
          <w:szCs w:val="24"/>
        </w:rPr>
        <w:t xml:space="preserve">  сельского  поселения  (далее  – Поселение)  является  необходимым  условием  улучшения  качества  жизни  жителей  </w:t>
      </w:r>
      <w:proofErr w:type="gramStart"/>
      <w:r w:rsidRPr="003C595D">
        <w:rPr>
          <w:rFonts w:ascii="Times New Roman" w:hAnsi="Times New Roman"/>
          <w:sz w:val="24"/>
          <w:szCs w:val="24"/>
        </w:rPr>
        <w:t>в</w:t>
      </w:r>
      <w:proofErr w:type="gramEnd"/>
      <w:r w:rsidRPr="003C595D">
        <w:rPr>
          <w:rFonts w:ascii="Times New Roman" w:hAnsi="Times New Roman"/>
          <w:sz w:val="24"/>
          <w:szCs w:val="24"/>
        </w:rPr>
        <w:t xml:space="preserve"> </w:t>
      </w:r>
    </w:p>
    <w:p w:rsidR="003205B6" w:rsidRPr="003C595D" w:rsidRDefault="003205B6" w:rsidP="003205B6">
      <w:pPr>
        <w:pStyle w:val="a4"/>
        <w:jc w:val="both"/>
        <w:rPr>
          <w:rFonts w:ascii="Times New Roman" w:hAnsi="Times New Roman"/>
          <w:sz w:val="24"/>
          <w:szCs w:val="24"/>
        </w:rPr>
      </w:pPr>
      <w:proofErr w:type="gramStart"/>
      <w:r w:rsidRPr="003C595D">
        <w:rPr>
          <w:rFonts w:ascii="Times New Roman" w:hAnsi="Times New Roman"/>
          <w:sz w:val="24"/>
          <w:szCs w:val="24"/>
        </w:rPr>
        <w:t>поселении</w:t>
      </w:r>
      <w:proofErr w:type="gramEnd"/>
      <w:r w:rsidRPr="003C595D">
        <w:rPr>
          <w:rFonts w:ascii="Times New Roman" w:hAnsi="Times New Roman"/>
          <w:sz w:val="24"/>
          <w:szCs w:val="24"/>
        </w:rPr>
        <w:t xml:space="preserve">.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Транспортная  инфраструктура  </w:t>
      </w:r>
      <w:r>
        <w:rPr>
          <w:rFonts w:ascii="Times New Roman" w:hAnsi="Times New Roman"/>
          <w:sz w:val="24"/>
          <w:szCs w:val="24"/>
        </w:rPr>
        <w:t>Илья-Высоковского</w:t>
      </w:r>
      <w:r w:rsidRPr="003C595D">
        <w:rPr>
          <w:rFonts w:ascii="Times New Roman" w:hAnsi="Times New Roman"/>
          <w:sz w:val="24"/>
          <w:szCs w:val="24"/>
        </w:rPr>
        <w:t xml:space="preserve">  сельского  поселения  является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составляющей инфраструктуры </w:t>
      </w:r>
      <w:r>
        <w:rPr>
          <w:rFonts w:ascii="Times New Roman" w:hAnsi="Times New Roman"/>
          <w:sz w:val="24"/>
          <w:szCs w:val="24"/>
        </w:rPr>
        <w:t>Пучежского муниципального</w:t>
      </w:r>
      <w:r w:rsidRPr="003C595D">
        <w:rPr>
          <w:rFonts w:ascii="Times New Roman" w:hAnsi="Times New Roman"/>
          <w:sz w:val="24"/>
          <w:szCs w:val="24"/>
        </w:rPr>
        <w:t xml:space="preserve"> района </w:t>
      </w:r>
      <w:r>
        <w:rPr>
          <w:rFonts w:ascii="Times New Roman" w:hAnsi="Times New Roman"/>
          <w:sz w:val="24"/>
          <w:szCs w:val="24"/>
        </w:rPr>
        <w:t>Ивановской области</w:t>
      </w:r>
      <w:r w:rsidRPr="003C595D">
        <w:rPr>
          <w:rFonts w:ascii="Times New Roman" w:hAnsi="Times New Roman"/>
          <w:sz w:val="24"/>
          <w:szCs w:val="24"/>
        </w:rPr>
        <w:t xml:space="preserve">, что обеспечивает конституционные  гарантии  граждан  на  свободу  передвижения  и  делает  возможным свободное перемещение товаров и услуг.  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Транспортную  инфраструктуру  поселения  образуют  линии,  сооружения  и устройства  городского,  пригородного,  внешнего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 Внешние  транспортно-экономические  связи  </w:t>
      </w:r>
      <w:r>
        <w:rPr>
          <w:rFonts w:ascii="Times New Roman" w:hAnsi="Times New Roman"/>
          <w:sz w:val="24"/>
          <w:szCs w:val="24"/>
        </w:rPr>
        <w:t>Илья-Высоковского</w:t>
      </w:r>
      <w:r w:rsidRPr="003C595D">
        <w:rPr>
          <w:rFonts w:ascii="Times New Roman" w:hAnsi="Times New Roman"/>
          <w:sz w:val="24"/>
          <w:szCs w:val="24"/>
        </w:rPr>
        <w:t xml:space="preserve">  сельского  поселения  с другими регионами осуществляются одним видом транспорта: автомобильным.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w:t>
      </w:r>
      <w:r>
        <w:rPr>
          <w:rFonts w:ascii="Times New Roman" w:hAnsi="Times New Roman"/>
          <w:sz w:val="24"/>
          <w:szCs w:val="24"/>
        </w:rPr>
        <w:t>Н</w:t>
      </w:r>
      <w:r w:rsidRPr="003C595D">
        <w:rPr>
          <w:rFonts w:ascii="Times New Roman" w:hAnsi="Times New Roman"/>
          <w:sz w:val="24"/>
          <w:szCs w:val="24"/>
        </w:rPr>
        <w:t xml:space="preserve">а территории </w:t>
      </w:r>
      <w:r>
        <w:rPr>
          <w:rFonts w:ascii="Times New Roman" w:hAnsi="Times New Roman"/>
          <w:sz w:val="24"/>
          <w:szCs w:val="24"/>
        </w:rPr>
        <w:t>Илья-Высоковского</w:t>
      </w:r>
      <w:r w:rsidRPr="003C595D">
        <w:rPr>
          <w:rFonts w:ascii="Times New Roman" w:hAnsi="Times New Roman"/>
          <w:sz w:val="24"/>
          <w:szCs w:val="24"/>
        </w:rPr>
        <w:t xml:space="preserve"> сельского  поселения  </w:t>
      </w:r>
      <w:r w:rsidRPr="00965F84">
        <w:rPr>
          <w:rFonts w:ascii="Times New Roman" w:hAnsi="Times New Roman"/>
          <w:sz w:val="24"/>
          <w:szCs w:val="24"/>
        </w:rPr>
        <w:t>железнодорожная  сеть  отсутствует</w:t>
      </w:r>
      <w:r w:rsidRPr="0022558D">
        <w:rPr>
          <w:rFonts w:ascii="Times New Roman" w:hAnsi="Times New Roman"/>
          <w:i/>
          <w:sz w:val="24"/>
          <w:szCs w:val="24"/>
        </w:rPr>
        <w:t>.</w:t>
      </w:r>
      <w:r w:rsidRPr="003C595D">
        <w:rPr>
          <w:rFonts w:ascii="Times New Roman" w:hAnsi="Times New Roman"/>
          <w:sz w:val="24"/>
          <w:szCs w:val="24"/>
        </w:rPr>
        <w:t xml:space="preserve">  Существующий пассажирский железнодорожный вокзал находится в городе </w:t>
      </w:r>
      <w:r w:rsidR="00965F84">
        <w:rPr>
          <w:rFonts w:ascii="Times New Roman" w:hAnsi="Times New Roman"/>
          <w:sz w:val="24"/>
          <w:szCs w:val="24"/>
        </w:rPr>
        <w:t>Иваново</w:t>
      </w:r>
      <w:r>
        <w:rPr>
          <w:rFonts w:ascii="Times New Roman" w:hAnsi="Times New Roman"/>
          <w:sz w:val="24"/>
          <w:szCs w:val="24"/>
        </w:rPr>
        <w:t>.</w:t>
      </w:r>
      <w:r w:rsidRPr="003C595D">
        <w:rPr>
          <w:rFonts w:ascii="Times New Roman" w:hAnsi="Times New Roman"/>
          <w:sz w:val="24"/>
          <w:szCs w:val="24"/>
        </w:rPr>
        <w:t xml:space="preserve">   </w:t>
      </w:r>
    </w:p>
    <w:p w:rsidR="003205B6" w:rsidRPr="00965F84"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На территории </w:t>
      </w:r>
      <w:r>
        <w:rPr>
          <w:rFonts w:ascii="Times New Roman" w:hAnsi="Times New Roman"/>
          <w:sz w:val="24"/>
          <w:szCs w:val="24"/>
        </w:rPr>
        <w:t>Илья-Высоковского</w:t>
      </w:r>
      <w:r w:rsidRPr="003C595D">
        <w:rPr>
          <w:rFonts w:ascii="Times New Roman" w:hAnsi="Times New Roman"/>
          <w:sz w:val="24"/>
          <w:szCs w:val="24"/>
        </w:rPr>
        <w:t xml:space="preserve"> сельского поселения </w:t>
      </w:r>
      <w:proofErr w:type="gramStart"/>
      <w:r w:rsidRPr="00965F84">
        <w:rPr>
          <w:rFonts w:ascii="Times New Roman" w:hAnsi="Times New Roman"/>
          <w:sz w:val="24"/>
          <w:szCs w:val="24"/>
        </w:rPr>
        <w:t>водный</w:t>
      </w:r>
      <w:proofErr w:type="gramEnd"/>
      <w:r w:rsidRPr="00965F84">
        <w:rPr>
          <w:rFonts w:ascii="Times New Roman" w:hAnsi="Times New Roman"/>
          <w:sz w:val="24"/>
          <w:szCs w:val="24"/>
        </w:rPr>
        <w:t xml:space="preserve"> </w:t>
      </w:r>
    </w:p>
    <w:p w:rsidR="003205B6" w:rsidRPr="003C595D" w:rsidRDefault="003205B6" w:rsidP="003205B6">
      <w:pPr>
        <w:pStyle w:val="a4"/>
        <w:jc w:val="both"/>
        <w:rPr>
          <w:rFonts w:ascii="Times New Roman" w:hAnsi="Times New Roman"/>
          <w:sz w:val="24"/>
          <w:szCs w:val="24"/>
        </w:rPr>
      </w:pPr>
      <w:r w:rsidRPr="00965F84">
        <w:rPr>
          <w:rFonts w:ascii="Times New Roman" w:hAnsi="Times New Roman"/>
          <w:sz w:val="24"/>
          <w:szCs w:val="24"/>
        </w:rPr>
        <w:t>транспорт  не  используется</w:t>
      </w:r>
      <w:r w:rsidRPr="003C595D">
        <w:rPr>
          <w:rFonts w:ascii="Times New Roman" w:hAnsi="Times New Roman"/>
          <w:sz w:val="24"/>
          <w:szCs w:val="24"/>
        </w:rPr>
        <w:t xml:space="preserve">,  никаких  мероприятий  по  обеспечению  </w:t>
      </w:r>
      <w:proofErr w:type="gramStart"/>
      <w:r w:rsidRPr="003C595D">
        <w:rPr>
          <w:rFonts w:ascii="Times New Roman" w:hAnsi="Times New Roman"/>
          <w:sz w:val="24"/>
          <w:szCs w:val="24"/>
        </w:rPr>
        <w:t>водным</w:t>
      </w:r>
      <w:proofErr w:type="gramEnd"/>
      <w:r w:rsidRPr="003C595D">
        <w:rPr>
          <w:rFonts w:ascii="Times New Roman" w:hAnsi="Times New Roman"/>
          <w:sz w:val="24"/>
          <w:szCs w:val="24"/>
        </w:rPr>
        <w:t xml:space="preserve">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транспортом не планируется.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Воздушные перевозки не осуществляются.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w:t>
      </w:r>
    </w:p>
    <w:p w:rsidR="003205B6" w:rsidRPr="00965F84" w:rsidRDefault="003205B6" w:rsidP="003205B6">
      <w:pPr>
        <w:pStyle w:val="a4"/>
        <w:jc w:val="both"/>
        <w:rPr>
          <w:rFonts w:ascii="Times New Roman" w:hAnsi="Times New Roman"/>
          <w:b/>
          <w:sz w:val="24"/>
          <w:szCs w:val="24"/>
        </w:rPr>
      </w:pPr>
      <w:r w:rsidRPr="00190C42">
        <w:rPr>
          <w:rFonts w:ascii="Times New Roman" w:hAnsi="Times New Roman"/>
          <w:b/>
          <w:sz w:val="24"/>
          <w:szCs w:val="24"/>
        </w:rPr>
        <w:t xml:space="preserve">         2.5 Характеристика сети дорог </w:t>
      </w:r>
      <w:r>
        <w:rPr>
          <w:rFonts w:ascii="Times New Roman" w:hAnsi="Times New Roman"/>
          <w:b/>
          <w:sz w:val="24"/>
          <w:szCs w:val="24"/>
        </w:rPr>
        <w:t>Илья-Высоковского</w:t>
      </w:r>
      <w:r w:rsidRPr="00190C42">
        <w:rPr>
          <w:rFonts w:ascii="Times New Roman" w:hAnsi="Times New Roman"/>
          <w:b/>
          <w:sz w:val="24"/>
          <w:szCs w:val="24"/>
        </w:rPr>
        <w:t xml:space="preserve"> сельского поселения, оценка   качества содержания дорог. </w:t>
      </w:r>
      <w:r w:rsidRPr="003C595D">
        <w:rPr>
          <w:rFonts w:ascii="Times New Roman" w:hAnsi="Times New Roman"/>
          <w:sz w:val="24"/>
          <w:szCs w:val="24"/>
        </w:rPr>
        <w:t xml:space="preserve"> </w:t>
      </w:r>
    </w:p>
    <w:p w:rsidR="003205B6" w:rsidRPr="003C595D" w:rsidRDefault="003205B6" w:rsidP="003205B6">
      <w:pPr>
        <w:pStyle w:val="a4"/>
        <w:jc w:val="both"/>
        <w:rPr>
          <w:rFonts w:ascii="Times New Roman" w:hAnsi="Times New Roman"/>
          <w:sz w:val="24"/>
          <w:szCs w:val="24"/>
        </w:rPr>
      </w:pP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Автомобильные  дороги  являются  важнейшей  составной частью  транспортной </w:t>
      </w:r>
    </w:p>
    <w:p w:rsidR="003205B6" w:rsidRPr="003C595D" w:rsidRDefault="003205B6" w:rsidP="003205B6">
      <w:pPr>
        <w:pStyle w:val="a4"/>
        <w:jc w:val="both"/>
        <w:rPr>
          <w:rFonts w:ascii="Times New Roman" w:hAnsi="Times New Roman"/>
          <w:sz w:val="24"/>
          <w:szCs w:val="24"/>
        </w:rPr>
      </w:pPr>
      <w:r>
        <w:rPr>
          <w:rFonts w:ascii="Times New Roman" w:hAnsi="Times New Roman"/>
          <w:sz w:val="24"/>
          <w:szCs w:val="24"/>
        </w:rPr>
        <w:t>инфраструктуры  Илья-Высоковского</w:t>
      </w:r>
      <w:r w:rsidRPr="003C595D">
        <w:rPr>
          <w:rFonts w:ascii="Times New Roman" w:hAnsi="Times New Roman"/>
          <w:sz w:val="24"/>
          <w:szCs w:val="24"/>
        </w:rPr>
        <w:t xml:space="preserve">  сельского  поселения.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w:t>
      </w:r>
      <w:r w:rsidRPr="003C595D">
        <w:rPr>
          <w:rFonts w:ascii="Times New Roman" w:hAnsi="Times New Roman"/>
          <w:sz w:val="24"/>
          <w:szCs w:val="24"/>
        </w:rPr>
        <w:lastRenderedPageBreak/>
        <w:t xml:space="preserve">устойчивого экономического  роста  поселения,  повышения  конкурентоспособности  местных производителей и улучшения качества жизни населения.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сельского  поселения,  находящиеся  в  муниципальной собственности сельского поселения.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состояния сети автомобильных дорог общего пользования местного значения. 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w:t>
      </w:r>
      <w:r>
        <w:rPr>
          <w:rFonts w:ascii="Times New Roman" w:hAnsi="Times New Roman"/>
          <w:sz w:val="24"/>
          <w:szCs w:val="24"/>
        </w:rPr>
        <w:t>Илья-Высоковского</w:t>
      </w:r>
      <w:r w:rsidRPr="003C595D">
        <w:rPr>
          <w:rFonts w:ascii="Times New Roman" w:hAnsi="Times New Roman"/>
          <w:sz w:val="24"/>
          <w:szCs w:val="24"/>
        </w:rPr>
        <w:t xml:space="preserve"> сельского поселения, поэтому совершенствование сети автомобильных дорог общего пользования  местного  значения    важно  для  поселения.  Это  в  будущем  позволит обеспечить  приток  трудовых  ресурсов,  развитие  производства,  а  это  в  свою  очередь приведет к экономическому росту поселения.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межремонтных  сроков,  накоплению  количества  участков  </w:t>
      </w:r>
      <w:proofErr w:type="spellStart"/>
      <w:r w:rsidRPr="003C595D">
        <w:rPr>
          <w:rFonts w:ascii="Times New Roman" w:hAnsi="Times New Roman"/>
          <w:sz w:val="24"/>
          <w:szCs w:val="24"/>
        </w:rPr>
        <w:t>недоремонта</w:t>
      </w:r>
      <w:proofErr w:type="spellEnd"/>
      <w:r w:rsidRPr="003C595D">
        <w:rPr>
          <w:rFonts w:ascii="Times New Roman" w:hAnsi="Times New Roman"/>
          <w:sz w:val="24"/>
          <w:szCs w:val="24"/>
        </w:rPr>
        <w:t xml:space="preserve">.  Учитывая </w:t>
      </w:r>
      <w:proofErr w:type="gramStart"/>
      <w:r w:rsidRPr="003C595D">
        <w:rPr>
          <w:rFonts w:ascii="Times New Roman" w:hAnsi="Times New Roman"/>
          <w:sz w:val="24"/>
          <w:szCs w:val="24"/>
        </w:rPr>
        <w:t>вышеизложенное</w:t>
      </w:r>
      <w:proofErr w:type="gramEnd"/>
      <w:r w:rsidRPr="003C595D">
        <w:rPr>
          <w:rFonts w:ascii="Times New Roman" w:hAnsi="Times New Roman"/>
          <w:sz w:val="24"/>
          <w:szCs w:val="24"/>
        </w:rPr>
        <w:t xml:space="preserve">,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 Применение  программно-целевого  метода  в  развитии  автомобильных  дорог общего </w:t>
      </w:r>
      <w:r>
        <w:rPr>
          <w:rFonts w:ascii="Times New Roman" w:hAnsi="Times New Roman"/>
          <w:sz w:val="24"/>
          <w:szCs w:val="24"/>
        </w:rPr>
        <w:t>пользования местного  значения Илья-Высоковского</w:t>
      </w:r>
      <w:r w:rsidRPr="003C595D">
        <w:rPr>
          <w:rFonts w:ascii="Times New Roman" w:hAnsi="Times New Roman"/>
          <w:sz w:val="24"/>
          <w:szCs w:val="24"/>
        </w:rPr>
        <w:t xml:space="preserve">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В связи с недостаточностью финансирования расходов на дорожное хозяйство в </w:t>
      </w:r>
      <w:r w:rsidR="00331F23">
        <w:rPr>
          <w:rFonts w:ascii="Times New Roman" w:hAnsi="Times New Roman"/>
          <w:sz w:val="24"/>
          <w:szCs w:val="24"/>
        </w:rPr>
        <w:t>бюджетах Пучежского муниципального района и бюджете</w:t>
      </w:r>
      <w:r>
        <w:rPr>
          <w:rFonts w:ascii="Times New Roman" w:hAnsi="Times New Roman"/>
          <w:sz w:val="24"/>
          <w:szCs w:val="24"/>
        </w:rPr>
        <w:t xml:space="preserve">  Илья-Высоковского</w:t>
      </w:r>
      <w:r w:rsidRPr="003C595D">
        <w:rPr>
          <w:rFonts w:ascii="Times New Roman" w:hAnsi="Times New Roman"/>
          <w:sz w:val="24"/>
          <w:szCs w:val="24"/>
        </w:rPr>
        <w:t xml:space="preserve">  сельского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w:t>
      </w:r>
      <w:r w:rsidR="00B94736">
        <w:rPr>
          <w:rFonts w:ascii="Times New Roman" w:hAnsi="Times New Roman"/>
          <w:sz w:val="24"/>
          <w:szCs w:val="24"/>
        </w:rPr>
        <w:t>лиц</w:t>
      </w:r>
      <w:r w:rsidRPr="003C595D">
        <w:rPr>
          <w:rFonts w:ascii="Times New Roman" w:hAnsi="Times New Roman"/>
          <w:sz w:val="24"/>
          <w:szCs w:val="24"/>
        </w:rPr>
        <w:t xml:space="preserve">.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В  настоящее  время  в  собственности  </w:t>
      </w:r>
      <w:r>
        <w:rPr>
          <w:rFonts w:ascii="Times New Roman" w:hAnsi="Times New Roman"/>
          <w:sz w:val="24"/>
          <w:szCs w:val="24"/>
        </w:rPr>
        <w:t>Илья-Высоковского</w:t>
      </w:r>
      <w:r w:rsidRPr="003C595D">
        <w:rPr>
          <w:rFonts w:ascii="Times New Roman" w:hAnsi="Times New Roman"/>
          <w:sz w:val="24"/>
          <w:szCs w:val="24"/>
        </w:rPr>
        <w:t xml:space="preserve">  сельского  поселения  находится </w:t>
      </w:r>
      <w:r w:rsidR="00B94736">
        <w:rPr>
          <w:rFonts w:ascii="Times New Roman" w:hAnsi="Times New Roman"/>
          <w:sz w:val="24"/>
          <w:szCs w:val="24"/>
        </w:rPr>
        <w:t>66</w:t>
      </w:r>
      <w:r w:rsidRPr="00D354EE">
        <w:rPr>
          <w:rFonts w:ascii="Times New Roman" w:hAnsi="Times New Roman"/>
          <w:color w:val="000000" w:themeColor="text1"/>
          <w:sz w:val="24"/>
          <w:szCs w:val="24"/>
        </w:rPr>
        <w:t>,</w:t>
      </w:r>
      <w:r w:rsidR="00B94736">
        <w:rPr>
          <w:rFonts w:ascii="Times New Roman" w:hAnsi="Times New Roman"/>
          <w:color w:val="000000" w:themeColor="text1"/>
          <w:sz w:val="24"/>
          <w:szCs w:val="24"/>
        </w:rPr>
        <w:t>7</w:t>
      </w:r>
      <w:r w:rsidRPr="00D354EE">
        <w:rPr>
          <w:rFonts w:ascii="Times New Roman" w:hAnsi="Times New Roman"/>
          <w:color w:val="000000" w:themeColor="text1"/>
          <w:sz w:val="24"/>
          <w:szCs w:val="24"/>
        </w:rPr>
        <w:t xml:space="preserve"> км</w:t>
      </w:r>
      <w:r w:rsidRPr="003C595D">
        <w:rPr>
          <w:rFonts w:ascii="Times New Roman" w:hAnsi="Times New Roman"/>
          <w:sz w:val="24"/>
          <w:szCs w:val="24"/>
        </w:rPr>
        <w:t xml:space="preserve"> </w:t>
      </w:r>
      <w:r w:rsidR="00B94736">
        <w:rPr>
          <w:rFonts w:ascii="Times New Roman" w:hAnsi="Times New Roman"/>
          <w:sz w:val="24"/>
          <w:szCs w:val="24"/>
        </w:rPr>
        <w:t>автомобильных местного значения</w:t>
      </w:r>
      <w:r>
        <w:rPr>
          <w:rFonts w:ascii="Times New Roman" w:hAnsi="Times New Roman"/>
          <w:sz w:val="24"/>
          <w:szCs w:val="24"/>
        </w:rPr>
        <w:t>.</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lastRenderedPageBreak/>
        <w:t xml:space="preserve">Классификация  автомобильных  дорог  общего  пользования  местного  значения </w:t>
      </w:r>
    </w:p>
    <w:p w:rsidR="003205B6" w:rsidRPr="003C595D" w:rsidRDefault="003205B6" w:rsidP="003205B6">
      <w:pPr>
        <w:pStyle w:val="a4"/>
        <w:jc w:val="both"/>
        <w:rPr>
          <w:rFonts w:ascii="Times New Roman" w:hAnsi="Times New Roman"/>
          <w:sz w:val="24"/>
          <w:szCs w:val="24"/>
        </w:rPr>
      </w:pPr>
      <w:proofErr w:type="gramStart"/>
      <w:r w:rsidRPr="003C595D">
        <w:rPr>
          <w:rFonts w:ascii="Times New Roman" w:hAnsi="Times New Roman"/>
          <w:sz w:val="24"/>
          <w:szCs w:val="24"/>
        </w:rPr>
        <w:t xml:space="preserve">поселения  и  их  отнесение  к  категориям  автомобильных  дорог  (первой,  второй, </w:t>
      </w:r>
      <w:proofErr w:type="gramEnd"/>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третьей, четвертой, пятой категориям) осуществляются в зависимости </w:t>
      </w:r>
      <w:proofErr w:type="gramStart"/>
      <w:r w:rsidRPr="003C595D">
        <w:rPr>
          <w:rFonts w:ascii="Times New Roman" w:hAnsi="Times New Roman"/>
          <w:sz w:val="24"/>
          <w:szCs w:val="24"/>
        </w:rPr>
        <w:t>от</w:t>
      </w:r>
      <w:proofErr w:type="gramEnd"/>
      <w:r w:rsidRPr="003C595D">
        <w:rPr>
          <w:rFonts w:ascii="Times New Roman" w:hAnsi="Times New Roman"/>
          <w:sz w:val="24"/>
          <w:szCs w:val="24"/>
        </w:rPr>
        <w:t xml:space="preserve"> транспортно-</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эксплуатационных характеристик и потребительских </w:t>
      </w:r>
      <w:proofErr w:type="gramStart"/>
      <w:r w:rsidRPr="003C595D">
        <w:rPr>
          <w:rFonts w:ascii="Times New Roman" w:hAnsi="Times New Roman"/>
          <w:sz w:val="24"/>
          <w:szCs w:val="24"/>
        </w:rPr>
        <w:t>свойств</w:t>
      </w:r>
      <w:proofErr w:type="gramEnd"/>
      <w:r w:rsidRPr="003C595D">
        <w:rPr>
          <w:rFonts w:ascii="Times New Roman" w:hAnsi="Times New Roman"/>
          <w:sz w:val="24"/>
          <w:szCs w:val="24"/>
        </w:rPr>
        <w:t xml:space="preserve"> автомобильных дорог в </w:t>
      </w:r>
    </w:p>
    <w:p w:rsidR="003205B6" w:rsidRPr="003C595D" w:rsidRDefault="003205B6" w:rsidP="003205B6">
      <w:pPr>
        <w:pStyle w:val="a4"/>
        <w:jc w:val="both"/>
        <w:rPr>
          <w:rFonts w:ascii="Times New Roman" w:hAnsi="Times New Roman"/>
          <w:sz w:val="24"/>
          <w:szCs w:val="24"/>
        </w:rPr>
      </w:pPr>
      <w:proofErr w:type="gramStart"/>
      <w:r w:rsidRPr="003C595D">
        <w:rPr>
          <w:rFonts w:ascii="Times New Roman" w:hAnsi="Times New Roman"/>
          <w:sz w:val="24"/>
          <w:szCs w:val="24"/>
        </w:rPr>
        <w:t>порядке</w:t>
      </w:r>
      <w:proofErr w:type="gramEnd"/>
      <w:r w:rsidRPr="003C595D">
        <w:rPr>
          <w:rFonts w:ascii="Times New Roman" w:hAnsi="Times New Roman"/>
          <w:sz w:val="24"/>
          <w:szCs w:val="24"/>
        </w:rPr>
        <w:t xml:space="preserve">, установленном Правительством Российской Федерации.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Основные местные автомобильные дороги выполняют связующие функции </w:t>
      </w:r>
      <w:proofErr w:type="gramStart"/>
      <w:r w:rsidRPr="003C595D">
        <w:rPr>
          <w:rFonts w:ascii="Times New Roman" w:hAnsi="Times New Roman"/>
          <w:sz w:val="24"/>
          <w:szCs w:val="24"/>
        </w:rPr>
        <w:t>между</w:t>
      </w:r>
      <w:proofErr w:type="gramEnd"/>
      <w:r w:rsidRPr="003C595D">
        <w:rPr>
          <w:rFonts w:ascii="Times New Roman" w:hAnsi="Times New Roman"/>
          <w:sz w:val="24"/>
          <w:szCs w:val="24"/>
        </w:rPr>
        <w:t xml:space="preserve">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улицами  и  отдельными  объектами  населенных  пунктов  </w:t>
      </w:r>
      <w:r>
        <w:rPr>
          <w:rFonts w:ascii="Times New Roman" w:hAnsi="Times New Roman"/>
          <w:sz w:val="24"/>
          <w:szCs w:val="24"/>
        </w:rPr>
        <w:t>Илья-Высоковского</w:t>
      </w:r>
      <w:r w:rsidRPr="003C595D">
        <w:rPr>
          <w:rFonts w:ascii="Times New Roman" w:hAnsi="Times New Roman"/>
          <w:sz w:val="24"/>
          <w:szCs w:val="24"/>
        </w:rPr>
        <w:t xml:space="preserve">  сельского поселения.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В соответствии с ГОСТ </w:t>
      </w:r>
      <w:proofErr w:type="gramStart"/>
      <w:r w:rsidRPr="003C595D">
        <w:rPr>
          <w:rFonts w:ascii="Times New Roman" w:hAnsi="Times New Roman"/>
          <w:sz w:val="24"/>
          <w:szCs w:val="24"/>
        </w:rPr>
        <w:t>Р</w:t>
      </w:r>
      <w:proofErr w:type="gramEnd"/>
      <w:r w:rsidRPr="003C595D">
        <w:rPr>
          <w:rFonts w:ascii="Times New Roman" w:hAnsi="Times New Roman"/>
          <w:sz w:val="24"/>
          <w:szCs w:val="24"/>
        </w:rPr>
        <w:t xml:space="preserve"> 52398 «Классификация автомобильных дорог, основные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параметры  и  требования»  дороги  общего  пользования  поселения  относятся  к  классу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автомобильных  дорог  «Дорога  обычного  типа  (не  скоростная  дорога)»  с  категорией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V. Для  V  категории  предусматривается  количество  полос  –  1,  ширина  полосы  4,5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метра, разделительная полоса не требуется, допускается пересечение в одном уровне </w:t>
      </w:r>
      <w:proofErr w:type="gramStart"/>
      <w:r w:rsidRPr="003C595D">
        <w:rPr>
          <w:rFonts w:ascii="Times New Roman" w:hAnsi="Times New Roman"/>
          <w:sz w:val="24"/>
          <w:szCs w:val="24"/>
        </w:rPr>
        <w:t>с</w:t>
      </w:r>
      <w:proofErr w:type="gramEnd"/>
      <w:r w:rsidRPr="003C595D">
        <w:rPr>
          <w:rFonts w:ascii="Times New Roman" w:hAnsi="Times New Roman"/>
          <w:sz w:val="24"/>
          <w:szCs w:val="24"/>
        </w:rPr>
        <w:t xml:space="preserve">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автомобильными дорогами, велосипедными и</w:t>
      </w:r>
      <w:r>
        <w:rPr>
          <w:rFonts w:ascii="Times New Roman" w:hAnsi="Times New Roman"/>
          <w:sz w:val="24"/>
          <w:szCs w:val="24"/>
        </w:rPr>
        <w:t xml:space="preserve"> пешеходными дорожками</w:t>
      </w:r>
      <w:r w:rsidRPr="003C595D">
        <w:rPr>
          <w:rFonts w:ascii="Times New Roman" w:hAnsi="Times New Roman"/>
          <w:sz w:val="24"/>
          <w:szCs w:val="24"/>
        </w:rPr>
        <w:t xml:space="preserve"> и допускается доступ на дорогу с примыканием в одном уровне.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Автомобильные  дороги  местного  значения  поселения    имеют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идентификационные  номера,  которые  присвоены  администрацией  </w:t>
      </w:r>
      <w:r>
        <w:rPr>
          <w:rFonts w:ascii="Times New Roman" w:hAnsi="Times New Roman"/>
          <w:sz w:val="24"/>
          <w:szCs w:val="24"/>
        </w:rPr>
        <w:t>Илья-Высоковского</w:t>
      </w:r>
      <w:r w:rsidRPr="003C595D">
        <w:rPr>
          <w:rFonts w:ascii="Times New Roman" w:hAnsi="Times New Roman"/>
          <w:sz w:val="24"/>
          <w:szCs w:val="24"/>
        </w:rPr>
        <w:t xml:space="preserve"> сельского  поселения    в  соответствии  с  «Правилами  присвоения  автомобильным дорогам  идентификационных  номеров»,  утвержденными  приказом  Минтранса  от 07.02.2007 года № 16.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Перечень муниципальных  автомобильных дорог и искусственных  сооружений  </w:t>
      </w:r>
      <w:proofErr w:type="gramStart"/>
      <w:r w:rsidRPr="003C595D">
        <w:rPr>
          <w:rFonts w:ascii="Times New Roman" w:hAnsi="Times New Roman"/>
          <w:sz w:val="24"/>
          <w:szCs w:val="24"/>
        </w:rPr>
        <w:t>с</w:t>
      </w:r>
      <w:proofErr w:type="gramEnd"/>
      <w:r w:rsidRPr="003C595D">
        <w:rPr>
          <w:rFonts w:ascii="Times New Roman" w:hAnsi="Times New Roman"/>
          <w:sz w:val="24"/>
          <w:szCs w:val="24"/>
        </w:rPr>
        <w:t xml:space="preserve">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указанием класса дороги и ее идентификационн</w:t>
      </w:r>
      <w:r>
        <w:rPr>
          <w:rFonts w:ascii="Times New Roman" w:hAnsi="Times New Roman"/>
          <w:sz w:val="24"/>
          <w:szCs w:val="24"/>
        </w:rPr>
        <w:t xml:space="preserve">ого номера </w:t>
      </w:r>
      <w:proofErr w:type="gramStart"/>
      <w:r>
        <w:rPr>
          <w:rFonts w:ascii="Times New Roman" w:hAnsi="Times New Roman"/>
          <w:sz w:val="24"/>
          <w:szCs w:val="24"/>
        </w:rPr>
        <w:t>указан</w:t>
      </w:r>
      <w:proofErr w:type="gramEnd"/>
      <w:r>
        <w:rPr>
          <w:rFonts w:ascii="Times New Roman" w:hAnsi="Times New Roman"/>
          <w:sz w:val="24"/>
          <w:szCs w:val="24"/>
        </w:rPr>
        <w:t xml:space="preserve"> в </w:t>
      </w:r>
      <w:r w:rsidR="00B94736">
        <w:rPr>
          <w:rFonts w:ascii="Times New Roman" w:hAnsi="Times New Roman"/>
          <w:sz w:val="24"/>
          <w:szCs w:val="24"/>
        </w:rPr>
        <w:t>Таблице</w:t>
      </w:r>
      <w:r>
        <w:rPr>
          <w:rFonts w:ascii="Times New Roman" w:hAnsi="Times New Roman"/>
          <w:sz w:val="24"/>
          <w:szCs w:val="24"/>
        </w:rPr>
        <w:t xml:space="preserve"> №</w:t>
      </w:r>
      <w:r w:rsidRPr="003C595D">
        <w:rPr>
          <w:rFonts w:ascii="Times New Roman" w:hAnsi="Times New Roman"/>
          <w:sz w:val="24"/>
          <w:szCs w:val="24"/>
        </w:rPr>
        <w:t xml:space="preserve"> 1</w:t>
      </w:r>
      <w:r w:rsidR="00B94736">
        <w:rPr>
          <w:rFonts w:ascii="Times New Roman" w:hAnsi="Times New Roman"/>
          <w:sz w:val="24"/>
          <w:szCs w:val="24"/>
        </w:rPr>
        <w:t>.</w:t>
      </w:r>
      <w:r w:rsidRPr="003C595D">
        <w:rPr>
          <w:rFonts w:ascii="Times New Roman" w:hAnsi="Times New Roman"/>
          <w:sz w:val="24"/>
          <w:szCs w:val="24"/>
        </w:rPr>
        <w:t xml:space="preserve">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По состоянию на 1 января 201</w:t>
      </w:r>
      <w:r w:rsidR="005E3741">
        <w:rPr>
          <w:rFonts w:ascii="Times New Roman" w:hAnsi="Times New Roman"/>
          <w:sz w:val="24"/>
          <w:szCs w:val="24"/>
        </w:rPr>
        <w:t>7</w:t>
      </w:r>
      <w:r w:rsidRPr="003C595D">
        <w:rPr>
          <w:rFonts w:ascii="Times New Roman" w:hAnsi="Times New Roman"/>
          <w:sz w:val="24"/>
          <w:szCs w:val="24"/>
        </w:rPr>
        <w:t xml:space="preserve"> г. доля автомобильных дорог, соответствующих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нормативным  и  допустимым  требованиям  </w:t>
      </w:r>
      <w:proofErr w:type="gramStart"/>
      <w:r w:rsidRPr="003C595D">
        <w:rPr>
          <w:rFonts w:ascii="Times New Roman" w:hAnsi="Times New Roman"/>
          <w:sz w:val="24"/>
          <w:szCs w:val="24"/>
        </w:rPr>
        <w:t>к</w:t>
      </w:r>
      <w:proofErr w:type="gramEnd"/>
      <w:r w:rsidRPr="003C595D">
        <w:rPr>
          <w:rFonts w:ascii="Times New Roman" w:hAnsi="Times New Roman"/>
          <w:sz w:val="24"/>
          <w:szCs w:val="24"/>
        </w:rPr>
        <w:t xml:space="preserve">  транспортно-эксплуатационным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показателям, составляла </w:t>
      </w:r>
      <w:r w:rsidR="0018717A">
        <w:rPr>
          <w:rFonts w:ascii="Times New Roman" w:hAnsi="Times New Roman"/>
          <w:sz w:val="24"/>
          <w:szCs w:val="24"/>
        </w:rPr>
        <w:t>4</w:t>
      </w:r>
      <w:r w:rsidR="005E3741">
        <w:rPr>
          <w:rFonts w:ascii="Times New Roman" w:hAnsi="Times New Roman"/>
          <w:sz w:val="24"/>
          <w:szCs w:val="24"/>
        </w:rPr>
        <w:t>,</w:t>
      </w:r>
      <w:r w:rsidR="0018717A">
        <w:rPr>
          <w:rFonts w:ascii="Times New Roman" w:hAnsi="Times New Roman"/>
          <w:sz w:val="24"/>
          <w:szCs w:val="24"/>
        </w:rPr>
        <w:t>2</w:t>
      </w:r>
      <w:r w:rsidRPr="003C595D">
        <w:rPr>
          <w:rFonts w:ascii="Times New Roman" w:hAnsi="Times New Roman"/>
          <w:sz w:val="24"/>
          <w:szCs w:val="24"/>
        </w:rPr>
        <w:t xml:space="preserve"> % или </w:t>
      </w:r>
      <w:r w:rsidR="005E3741">
        <w:rPr>
          <w:rFonts w:ascii="Times New Roman" w:hAnsi="Times New Roman"/>
          <w:sz w:val="24"/>
          <w:szCs w:val="24"/>
        </w:rPr>
        <w:t>2</w:t>
      </w:r>
      <w:r>
        <w:rPr>
          <w:rFonts w:ascii="Times New Roman" w:hAnsi="Times New Roman"/>
          <w:sz w:val="24"/>
          <w:szCs w:val="24"/>
        </w:rPr>
        <w:t>,</w:t>
      </w:r>
      <w:r w:rsidR="005E3741">
        <w:rPr>
          <w:rFonts w:ascii="Times New Roman" w:hAnsi="Times New Roman"/>
          <w:sz w:val="24"/>
          <w:szCs w:val="24"/>
        </w:rPr>
        <w:t>8</w:t>
      </w:r>
      <w:r w:rsidRPr="003C595D">
        <w:rPr>
          <w:rFonts w:ascii="Times New Roman" w:hAnsi="Times New Roman"/>
          <w:sz w:val="24"/>
          <w:szCs w:val="24"/>
        </w:rPr>
        <w:t xml:space="preserve"> км.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Улично-дорожная  сеть  внутри  населенных  пунктов,  как  правило,  не </w:t>
      </w:r>
    </w:p>
    <w:p w:rsidR="003205B6" w:rsidRPr="003C595D" w:rsidRDefault="003205B6" w:rsidP="003205B6">
      <w:pPr>
        <w:pStyle w:val="a4"/>
        <w:jc w:val="both"/>
        <w:rPr>
          <w:rFonts w:ascii="Times New Roman" w:hAnsi="Times New Roman"/>
          <w:sz w:val="24"/>
          <w:szCs w:val="24"/>
        </w:rPr>
      </w:pPr>
      <w:proofErr w:type="gramStart"/>
      <w:r w:rsidRPr="003C595D">
        <w:rPr>
          <w:rFonts w:ascii="Times New Roman" w:hAnsi="Times New Roman"/>
          <w:sz w:val="24"/>
          <w:szCs w:val="24"/>
        </w:rPr>
        <w:t>благоустроена</w:t>
      </w:r>
      <w:proofErr w:type="gramEnd"/>
      <w:r w:rsidRPr="003C595D">
        <w:rPr>
          <w:rFonts w:ascii="Times New Roman" w:hAnsi="Times New Roman"/>
          <w:sz w:val="24"/>
          <w:szCs w:val="24"/>
        </w:rPr>
        <w:t>,  исключая  те  е</w:t>
      </w:r>
      <w:r w:rsidRPr="003C595D">
        <w:rPr>
          <w:rFonts w:ascii="Cambria Math" w:hAnsi="Cambria Math" w:cs="Cambria Math"/>
          <w:sz w:val="24"/>
          <w:szCs w:val="24"/>
        </w:rPr>
        <w:t>ѐ</w:t>
      </w:r>
      <w:r w:rsidRPr="003C595D">
        <w:rPr>
          <w:rFonts w:ascii="Times New Roman" w:hAnsi="Times New Roman"/>
          <w:sz w:val="24"/>
          <w:szCs w:val="24"/>
        </w:rPr>
        <w:t xml:space="preserve">  участки,  по  которым  проходят  автодороги  местного </w:t>
      </w:r>
    </w:p>
    <w:p w:rsidR="003205B6"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значения.  </w:t>
      </w:r>
    </w:p>
    <w:p w:rsidR="005E3741" w:rsidRPr="00CC1072" w:rsidRDefault="005E3741" w:rsidP="005E3741">
      <w:pPr>
        <w:pStyle w:val="a4"/>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Таблица </w:t>
      </w:r>
      <w:r>
        <w:rPr>
          <w:rFonts w:ascii="Times New Roman" w:hAnsi="Times New Roman" w:cs="Times New Roman"/>
          <w:sz w:val="24"/>
          <w:szCs w:val="24"/>
        </w:rPr>
        <w:t>1</w:t>
      </w:r>
      <w:r w:rsidRPr="00CC1072">
        <w:rPr>
          <w:rFonts w:ascii="Times New Roman" w:hAnsi="Times New Roman" w:cs="Times New Roman"/>
          <w:sz w:val="24"/>
          <w:szCs w:val="24"/>
        </w:rPr>
        <w:t xml:space="preserve">. Перечень автомобильных дорог общего пользования местного значения в границах </w:t>
      </w:r>
      <w:r>
        <w:rPr>
          <w:rFonts w:ascii="Times New Roman" w:hAnsi="Times New Roman" w:cs="Times New Roman"/>
          <w:sz w:val="24"/>
          <w:szCs w:val="24"/>
        </w:rPr>
        <w:t>Илья-Высоковского сельского поселения</w:t>
      </w:r>
      <w:r w:rsidRPr="00CC1072">
        <w:rPr>
          <w:rFonts w:ascii="Times New Roman" w:hAnsi="Times New Roman" w:cs="Times New Roman"/>
          <w:sz w:val="24"/>
          <w:szCs w:val="24"/>
        </w:rPr>
        <w:t>.</w:t>
      </w:r>
    </w:p>
    <w:p w:rsidR="005E3741" w:rsidRDefault="005E3741" w:rsidP="005E3741">
      <w:pPr>
        <w:ind w:left="60" w:firstLine="540"/>
        <w:jc w:val="both"/>
        <w:rPr>
          <w:sz w:val="16"/>
          <w:szCs w:val="16"/>
        </w:rPr>
      </w:pPr>
    </w:p>
    <w:tbl>
      <w:tblPr>
        <w:tblW w:w="9735"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2"/>
        <w:gridCol w:w="4020"/>
        <w:gridCol w:w="3149"/>
        <w:gridCol w:w="1864"/>
      </w:tblGrid>
      <w:tr w:rsidR="005E3741" w:rsidRPr="00AD650D" w:rsidTr="00807E98">
        <w:trPr>
          <w:trHeight w:val="1328"/>
        </w:trPr>
        <w:tc>
          <w:tcPr>
            <w:tcW w:w="702" w:type="dxa"/>
          </w:tcPr>
          <w:p w:rsidR="005E3741" w:rsidRPr="00AD650D" w:rsidRDefault="005E3741" w:rsidP="00807E98">
            <w:pPr>
              <w:shd w:val="clear" w:color="auto" w:fill="FFFFFF"/>
              <w:autoSpaceDE w:val="0"/>
              <w:autoSpaceDN w:val="0"/>
              <w:jc w:val="center"/>
              <w:rPr>
                <w:rFonts w:eastAsia="Arial Unicode MS"/>
                <w:b/>
                <w:sz w:val="20"/>
                <w:szCs w:val="20"/>
              </w:rPr>
            </w:pPr>
            <w:r w:rsidRPr="00AD650D">
              <w:rPr>
                <w:rFonts w:eastAsia="Arial Unicode MS"/>
                <w:b/>
                <w:sz w:val="20"/>
                <w:szCs w:val="20"/>
              </w:rPr>
              <w:t>№</w:t>
            </w:r>
          </w:p>
          <w:p w:rsidR="005E3741" w:rsidRPr="00AD650D" w:rsidRDefault="005E3741" w:rsidP="00807E98">
            <w:pPr>
              <w:shd w:val="clear" w:color="auto" w:fill="FFFFFF"/>
              <w:autoSpaceDE w:val="0"/>
              <w:autoSpaceDN w:val="0"/>
              <w:jc w:val="center"/>
              <w:rPr>
                <w:rFonts w:eastAsia="Arial Unicode MS"/>
                <w:b/>
                <w:sz w:val="20"/>
                <w:szCs w:val="20"/>
              </w:rPr>
            </w:pPr>
            <w:proofErr w:type="spellStart"/>
            <w:proofErr w:type="gramStart"/>
            <w:r w:rsidRPr="00AD650D">
              <w:rPr>
                <w:rFonts w:eastAsia="Arial Unicode MS"/>
                <w:b/>
                <w:sz w:val="20"/>
                <w:szCs w:val="20"/>
              </w:rPr>
              <w:t>п</w:t>
            </w:r>
            <w:proofErr w:type="spellEnd"/>
            <w:proofErr w:type="gramEnd"/>
            <w:r w:rsidRPr="00AD650D">
              <w:rPr>
                <w:rFonts w:eastAsia="Arial Unicode MS"/>
                <w:b/>
                <w:sz w:val="20"/>
                <w:szCs w:val="20"/>
              </w:rPr>
              <w:t>/</w:t>
            </w:r>
            <w:proofErr w:type="spellStart"/>
            <w:r w:rsidRPr="00AD650D">
              <w:rPr>
                <w:rFonts w:eastAsia="Arial Unicode MS"/>
                <w:b/>
                <w:sz w:val="20"/>
                <w:szCs w:val="20"/>
              </w:rPr>
              <w:t>п</w:t>
            </w:r>
            <w:proofErr w:type="spellEnd"/>
          </w:p>
        </w:tc>
        <w:tc>
          <w:tcPr>
            <w:tcW w:w="4020" w:type="dxa"/>
            <w:vAlign w:val="center"/>
          </w:tcPr>
          <w:p w:rsidR="005E3741" w:rsidRPr="00AD650D" w:rsidRDefault="005E3741" w:rsidP="00807E98">
            <w:pPr>
              <w:shd w:val="clear" w:color="auto" w:fill="FFFFFF"/>
              <w:autoSpaceDE w:val="0"/>
              <w:autoSpaceDN w:val="0"/>
              <w:jc w:val="center"/>
              <w:rPr>
                <w:rFonts w:eastAsia="Arial Unicode MS"/>
                <w:b/>
                <w:sz w:val="20"/>
                <w:szCs w:val="20"/>
              </w:rPr>
            </w:pPr>
            <w:r w:rsidRPr="00AD650D">
              <w:rPr>
                <w:rFonts w:eastAsia="Arial Unicode MS"/>
                <w:b/>
                <w:sz w:val="20"/>
                <w:szCs w:val="20"/>
              </w:rPr>
              <w:t>Наименование автомобильной дороги</w:t>
            </w:r>
          </w:p>
        </w:tc>
        <w:tc>
          <w:tcPr>
            <w:tcW w:w="3149" w:type="dxa"/>
            <w:vAlign w:val="center"/>
          </w:tcPr>
          <w:p w:rsidR="005E3741" w:rsidRPr="00AD650D" w:rsidRDefault="005E3741" w:rsidP="00807E98">
            <w:pPr>
              <w:shd w:val="clear" w:color="auto" w:fill="FFFFFF"/>
              <w:autoSpaceDE w:val="0"/>
              <w:autoSpaceDN w:val="0"/>
              <w:jc w:val="center"/>
              <w:rPr>
                <w:rFonts w:eastAsia="Arial Unicode MS"/>
                <w:b/>
                <w:sz w:val="20"/>
                <w:szCs w:val="20"/>
              </w:rPr>
            </w:pPr>
            <w:r w:rsidRPr="00AD650D">
              <w:rPr>
                <w:rFonts w:eastAsia="Arial Unicode MS"/>
                <w:b/>
                <w:sz w:val="20"/>
                <w:szCs w:val="20"/>
              </w:rPr>
              <w:t>Идентификационный номер автомобильной дороги</w:t>
            </w:r>
          </w:p>
        </w:tc>
        <w:tc>
          <w:tcPr>
            <w:tcW w:w="1864" w:type="dxa"/>
            <w:vAlign w:val="center"/>
          </w:tcPr>
          <w:p w:rsidR="005E3741" w:rsidRPr="00AD650D" w:rsidRDefault="005E3741" w:rsidP="00807E98">
            <w:pPr>
              <w:shd w:val="clear" w:color="auto" w:fill="FFFFFF"/>
              <w:autoSpaceDE w:val="0"/>
              <w:autoSpaceDN w:val="0"/>
              <w:jc w:val="center"/>
              <w:rPr>
                <w:rFonts w:eastAsia="Arial Unicode MS"/>
                <w:b/>
                <w:sz w:val="20"/>
                <w:szCs w:val="20"/>
              </w:rPr>
            </w:pPr>
            <w:r w:rsidRPr="00AD650D">
              <w:rPr>
                <w:rFonts w:eastAsia="Arial Unicode MS"/>
                <w:b/>
                <w:sz w:val="20"/>
                <w:szCs w:val="20"/>
              </w:rPr>
              <w:t>Протяжённость автомобильной дороги</w:t>
            </w:r>
          </w:p>
        </w:tc>
      </w:tr>
      <w:tr w:rsidR="005E3741" w:rsidRPr="00242A5C" w:rsidTr="00807E98">
        <w:trPr>
          <w:trHeight w:val="145"/>
        </w:trPr>
        <w:tc>
          <w:tcPr>
            <w:tcW w:w="702" w:type="dxa"/>
          </w:tcPr>
          <w:p w:rsidR="005E3741" w:rsidRPr="00242A5C" w:rsidRDefault="005E3741" w:rsidP="00807E98">
            <w:pPr>
              <w:shd w:val="clear" w:color="auto" w:fill="FFFFFF"/>
              <w:autoSpaceDE w:val="0"/>
              <w:autoSpaceDN w:val="0"/>
              <w:jc w:val="center"/>
              <w:rPr>
                <w:rFonts w:eastAsia="Arial Unicode MS"/>
                <w:b/>
                <w:sz w:val="20"/>
                <w:szCs w:val="20"/>
              </w:rPr>
            </w:pPr>
            <w:r w:rsidRPr="00242A5C">
              <w:rPr>
                <w:rFonts w:eastAsia="Arial Unicode MS"/>
                <w:b/>
                <w:sz w:val="20"/>
                <w:szCs w:val="20"/>
              </w:rPr>
              <w:t>1</w:t>
            </w:r>
          </w:p>
        </w:tc>
        <w:tc>
          <w:tcPr>
            <w:tcW w:w="4020" w:type="dxa"/>
          </w:tcPr>
          <w:p w:rsidR="005E3741" w:rsidRPr="00242A5C" w:rsidRDefault="005E3741" w:rsidP="00807E98">
            <w:pPr>
              <w:shd w:val="clear" w:color="auto" w:fill="FFFFFF"/>
              <w:autoSpaceDE w:val="0"/>
              <w:autoSpaceDN w:val="0"/>
              <w:jc w:val="center"/>
              <w:rPr>
                <w:rFonts w:eastAsia="Arial Unicode MS"/>
                <w:b/>
                <w:sz w:val="20"/>
                <w:szCs w:val="20"/>
              </w:rPr>
            </w:pPr>
            <w:r w:rsidRPr="00242A5C">
              <w:rPr>
                <w:rFonts w:eastAsia="Arial Unicode MS"/>
                <w:b/>
                <w:sz w:val="20"/>
                <w:szCs w:val="20"/>
              </w:rPr>
              <w:t>3</w:t>
            </w:r>
          </w:p>
        </w:tc>
        <w:tc>
          <w:tcPr>
            <w:tcW w:w="3149" w:type="dxa"/>
          </w:tcPr>
          <w:p w:rsidR="005E3741" w:rsidRPr="00242A5C" w:rsidRDefault="005E3741" w:rsidP="00807E98">
            <w:pPr>
              <w:shd w:val="clear" w:color="auto" w:fill="FFFFFF"/>
              <w:autoSpaceDE w:val="0"/>
              <w:autoSpaceDN w:val="0"/>
              <w:jc w:val="center"/>
              <w:rPr>
                <w:rFonts w:eastAsia="Arial Unicode MS"/>
                <w:b/>
                <w:sz w:val="20"/>
                <w:szCs w:val="20"/>
              </w:rPr>
            </w:pPr>
            <w:r w:rsidRPr="00242A5C">
              <w:rPr>
                <w:rFonts w:eastAsia="Arial Unicode MS"/>
                <w:b/>
                <w:sz w:val="20"/>
                <w:szCs w:val="20"/>
              </w:rPr>
              <w:t>4</w:t>
            </w:r>
          </w:p>
        </w:tc>
        <w:tc>
          <w:tcPr>
            <w:tcW w:w="1864" w:type="dxa"/>
          </w:tcPr>
          <w:p w:rsidR="005E3741" w:rsidRPr="00242A5C" w:rsidRDefault="005E3741" w:rsidP="00807E98">
            <w:pPr>
              <w:shd w:val="clear" w:color="auto" w:fill="FFFFFF"/>
              <w:autoSpaceDE w:val="0"/>
              <w:autoSpaceDN w:val="0"/>
              <w:jc w:val="center"/>
              <w:rPr>
                <w:rFonts w:eastAsia="Arial Unicode MS"/>
                <w:b/>
                <w:sz w:val="20"/>
                <w:szCs w:val="20"/>
              </w:rPr>
            </w:pPr>
            <w:r w:rsidRPr="00242A5C">
              <w:rPr>
                <w:rFonts w:eastAsia="Arial Unicode MS"/>
                <w:b/>
                <w:sz w:val="20"/>
                <w:szCs w:val="20"/>
              </w:rPr>
              <w:t>5</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Александрово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001</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 xml:space="preserve">0,4   </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Александрово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002</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0,5</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3</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Александрово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003</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4</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Безводново</w:t>
            </w:r>
            <w:proofErr w:type="spellEnd"/>
            <w:r w:rsidRPr="00AD650D">
              <w:rPr>
                <w:rFonts w:eastAsia="Arial Unicode MS"/>
                <w:sz w:val="20"/>
                <w:szCs w:val="20"/>
              </w:rPr>
              <w:t xml:space="preserve">  </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004</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0,5</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5</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Безводново</w:t>
            </w:r>
            <w:proofErr w:type="spellEnd"/>
            <w:r w:rsidRPr="00AD650D">
              <w:rPr>
                <w:rFonts w:eastAsia="Arial Unicode MS"/>
                <w:sz w:val="20"/>
                <w:szCs w:val="20"/>
              </w:rPr>
              <w:t xml:space="preserve">  </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005</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6</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Дорога  в д</w:t>
            </w:r>
            <w:proofErr w:type="gramStart"/>
            <w:r w:rsidRPr="00AD650D">
              <w:rPr>
                <w:rFonts w:eastAsia="Arial Unicode MS"/>
                <w:sz w:val="20"/>
                <w:szCs w:val="20"/>
              </w:rPr>
              <w:t>.Б</w:t>
            </w:r>
            <w:proofErr w:type="gramEnd"/>
            <w:r w:rsidRPr="00AD650D">
              <w:rPr>
                <w:rFonts w:eastAsia="Arial Unicode MS"/>
                <w:sz w:val="20"/>
                <w:szCs w:val="20"/>
              </w:rPr>
              <w:t>ольшая Протасиха</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006</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0,4</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7</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Дорога  в д</w:t>
            </w:r>
            <w:proofErr w:type="gramStart"/>
            <w:r w:rsidRPr="00AD650D">
              <w:rPr>
                <w:rFonts w:eastAsia="Arial Unicode MS"/>
                <w:sz w:val="20"/>
                <w:szCs w:val="20"/>
              </w:rPr>
              <w:t>.Б</w:t>
            </w:r>
            <w:proofErr w:type="gramEnd"/>
            <w:r w:rsidRPr="00AD650D">
              <w:rPr>
                <w:rFonts w:eastAsia="Arial Unicode MS"/>
                <w:sz w:val="20"/>
                <w:szCs w:val="20"/>
              </w:rPr>
              <w:t>ольшая Протасиха</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007</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0,5</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8</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Дорога в д</w:t>
            </w:r>
            <w:proofErr w:type="gramStart"/>
            <w:r w:rsidRPr="00AD650D">
              <w:rPr>
                <w:rFonts w:eastAsia="Arial Unicode MS"/>
                <w:sz w:val="20"/>
                <w:szCs w:val="20"/>
              </w:rPr>
              <w:t>.Б</w:t>
            </w:r>
            <w:proofErr w:type="gramEnd"/>
            <w:r w:rsidRPr="00AD650D">
              <w:rPr>
                <w:rFonts w:eastAsia="Arial Unicode MS"/>
                <w:sz w:val="20"/>
                <w:szCs w:val="20"/>
              </w:rPr>
              <w:t>ольшая Протасиха</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008</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0,1</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9</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Дорога  в д</w:t>
            </w:r>
            <w:proofErr w:type="gramStart"/>
            <w:r w:rsidRPr="00AD650D">
              <w:rPr>
                <w:rFonts w:eastAsia="Arial Unicode MS"/>
                <w:sz w:val="20"/>
                <w:szCs w:val="20"/>
              </w:rPr>
              <w:t>.Б</w:t>
            </w:r>
            <w:proofErr w:type="gramEnd"/>
            <w:r w:rsidRPr="00AD650D">
              <w:rPr>
                <w:rFonts w:eastAsia="Arial Unicode MS"/>
                <w:sz w:val="20"/>
                <w:szCs w:val="20"/>
              </w:rPr>
              <w:t>ольшая Протасиха</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009</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0,7</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10</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Дорога  в д</w:t>
            </w:r>
            <w:proofErr w:type="gramStart"/>
            <w:r w:rsidRPr="00AD650D">
              <w:rPr>
                <w:rFonts w:eastAsia="Arial Unicode MS"/>
                <w:sz w:val="20"/>
                <w:szCs w:val="20"/>
              </w:rPr>
              <w:t>.Б</w:t>
            </w:r>
            <w:proofErr w:type="gramEnd"/>
            <w:r w:rsidRPr="00AD650D">
              <w:rPr>
                <w:rFonts w:eastAsia="Arial Unicode MS"/>
                <w:sz w:val="20"/>
                <w:szCs w:val="20"/>
              </w:rPr>
              <w:t>ольшая Протасиха</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010</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0,4</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11</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Дорога  в д</w:t>
            </w:r>
            <w:proofErr w:type="gramStart"/>
            <w:r w:rsidRPr="00AD650D">
              <w:rPr>
                <w:rFonts w:eastAsia="Arial Unicode MS"/>
                <w:sz w:val="20"/>
                <w:szCs w:val="20"/>
              </w:rPr>
              <w:t>.Б</w:t>
            </w:r>
            <w:proofErr w:type="gramEnd"/>
            <w:r w:rsidRPr="00AD650D">
              <w:rPr>
                <w:rFonts w:eastAsia="Arial Unicode MS"/>
                <w:sz w:val="20"/>
                <w:szCs w:val="20"/>
              </w:rPr>
              <w:t>ольшая Протасиха</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011</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0,4</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12</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Борисенки</w:t>
            </w:r>
            <w:proofErr w:type="spellEnd"/>
            <w:r w:rsidRPr="00AD650D">
              <w:rPr>
                <w:rFonts w:eastAsia="Arial Unicode MS"/>
                <w:sz w:val="20"/>
                <w:szCs w:val="20"/>
              </w:rPr>
              <w:t xml:space="preserve">         </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012</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0,4</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13</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Борисенки</w:t>
            </w:r>
            <w:proofErr w:type="spellEnd"/>
            <w:r w:rsidRPr="00AD650D">
              <w:rPr>
                <w:rFonts w:eastAsia="Arial Unicode MS"/>
                <w:sz w:val="20"/>
                <w:szCs w:val="20"/>
              </w:rPr>
              <w:t xml:space="preserve">         </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013</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0,4</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14</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Борисенки</w:t>
            </w:r>
            <w:proofErr w:type="spellEnd"/>
            <w:r w:rsidRPr="00AD650D">
              <w:rPr>
                <w:rFonts w:eastAsia="Arial Unicode MS"/>
                <w:sz w:val="20"/>
                <w:szCs w:val="20"/>
              </w:rPr>
              <w:t xml:space="preserve">         </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014</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15</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Букино</w:t>
            </w:r>
            <w:proofErr w:type="spellEnd"/>
            <w:r w:rsidRPr="00AD650D">
              <w:rPr>
                <w:rFonts w:eastAsia="Arial Unicode MS"/>
                <w:sz w:val="20"/>
                <w:szCs w:val="20"/>
              </w:rPr>
              <w:t xml:space="preserve"> </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015</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16</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Вахрино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016</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0,6</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17</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Взглядово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017</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18</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Вербиха</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018</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0,4</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lastRenderedPageBreak/>
              <w:t>19</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Вербиха</w:t>
            </w:r>
            <w:proofErr w:type="spellEnd"/>
            <w:r w:rsidRPr="00AD650D">
              <w:rPr>
                <w:rFonts w:eastAsia="Arial Unicode MS"/>
                <w:sz w:val="20"/>
                <w:szCs w:val="20"/>
              </w:rPr>
              <w:t xml:space="preserve">                </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019</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0,4</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20</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Войново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020</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21</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Войново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021</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22</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Войново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022</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0,5</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23</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Гремячево </w:t>
            </w:r>
            <w:proofErr w:type="gramStart"/>
            <w:r w:rsidRPr="00AD650D">
              <w:rPr>
                <w:rFonts w:eastAsia="Arial Unicode MS"/>
                <w:sz w:val="20"/>
                <w:szCs w:val="20"/>
              </w:rPr>
              <w:t>Верхнее</w:t>
            </w:r>
            <w:proofErr w:type="gram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023</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0,4</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Гремячево </w:t>
            </w:r>
            <w:proofErr w:type="gramStart"/>
            <w:r w:rsidRPr="00AD650D">
              <w:rPr>
                <w:rFonts w:eastAsia="Arial Unicode MS"/>
                <w:sz w:val="20"/>
                <w:szCs w:val="20"/>
              </w:rPr>
              <w:t>Верхнее</w:t>
            </w:r>
            <w:proofErr w:type="gram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024</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0,4</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25</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Губинская</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025</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0,5</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26</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Губинская</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026</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0,5</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27</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Губинская</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027</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28</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Губинская</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028</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0,7</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29</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Губинская</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029</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30</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Гусаринки</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030</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0,6</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31</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Гусаринки</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031</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32</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Гусаринки</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032</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33</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Гусаринки</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033</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34</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Даньшино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034</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0,4</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35</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Даньшино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035</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36</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Дорога в д. Девкина Гора</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036</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0,5</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37</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Дорога в д. Девкина Гора</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037</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38</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Дорога в д. Девкина Гора</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038</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0,1</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39</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Ул. Колхозная в д. </w:t>
            </w:r>
            <w:proofErr w:type="spellStart"/>
            <w:r w:rsidRPr="00AD650D">
              <w:rPr>
                <w:rFonts w:eastAsia="Arial Unicode MS"/>
                <w:sz w:val="20"/>
                <w:szCs w:val="20"/>
              </w:rPr>
              <w:t>Дубново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039</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0,7</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40</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Ул. Молодежная в д. </w:t>
            </w:r>
            <w:proofErr w:type="spellStart"/>
            <w:r w:rsidRPr="00AD650D">
              <w:rPr>
                <w:rFonts w:eastAsia="Arial Unicode MS"/>
                <w:sz w:val="20"/>
                <w:szCs w:val="20"/>
              </w:rPr>
              <w:t>Дубново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040</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0,379</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41</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Ул.  Полевая  в д. </w:t>
            </w:r>
            <w:proofErr w:type="spellStart"/>
            <w:r w:rsidRPr="00AD650D">
              <w:rPr>
                <w:rFonts w:eastAsia="Arial Unicode MS"/>
                <w:sz w:val="20"/>
                <w:szCs w:val="20"/>
              </w:rPr>
              <w:t>Дубново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041</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0,5</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42</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Ул.  Советская в д. </w:t>
            </w:r>
            <w:proofErr w:type="spellStart"/>
            <w:r w:rsidRPr="00AD650D">
              <w:rPr>
                <w:rFonts w:eastAsia="Arial Unicode MS"/>
                <w:sz w:val="20"/>
                <w:szCs w:val="20"/>
              </w:rPr>
              <w:t>Дубново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042</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0,238</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43</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Ул. Школьная в д. </w:t>
            </w:r>
            <w:proofErr w:type="spellStart"/>
            <w:r w:rsidRPr="00AD650D">
              <w:rPr>
                <w:rFonts w:eastAsia="Arial Unicode MS"/>
                <w:sz w:val="20"/>
                <w:szCs w:val="20"/>
              </w:rPr>
              <w:t>Дубново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043</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0,6</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44</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Ул. Южная в д. </w:t>
            </w:r>
            <w:proofErr w:type="spellStart"/>
            <w:r w:rsidRPr="00AD650D">
              <w:rPr>
                <w:rFonts w:eastAsia="Arial Unicode MS"/>
                <w:sz w:val="20"/>
                <w:szCs w:val="20"/>
              </w:rPr>
              <w:t>Дубново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044</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0,9</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45</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Дубново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045</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46</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Дубново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046</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47</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Дубново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047</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0,1</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48</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Дубново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048</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49</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Дятлиха</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049</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50</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Дорога в д. Заимка</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050</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0,4</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51</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ул.  </w:t>
            </w:r>
            <w:proofErr w:type="gramStart"/>
            <w:r w:rsidRPr="00AD650D">
              <w:rPr>
                <w:rFonts w:eastAsia="Arial Unicode MS"/>
                <w:sz w:val="20"/>
                <w:szCs w:val="20"/>
              </w:rPr>
              <w:t>Заводская</w:t>
            </w:r>
            <w:proofErr w:type="gramEnd"/>
            <w:r w:rsidRPr="00AD650D">
              <w:rPr>
                <w:rFonts w:eastAsia="Arial Unicode MS"/>
                <w:sz w:val="20"/>
                <w:szCs w:val="20"/>
              </w:rPr>
              <w:t xml:space="preserve"> в с. Илья-Высоково</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051</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 xml:space="preserve">0,345 </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52</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ул. </w:t>
            </w:r>
            <w:proofErr w:type="gramStart"/>
            <w:r w:rsidRPr="00AD650D">
              <w:rPr>
                <w:rFonts w:eastAsia="Arial Unicode MS"/>
                <w:sz w:val="20"/>
                <w:szCs w:val="20"/>
              </w:rPr>
              <w:t>Лесная</w:t>
            </w:r>
            <w:proofErr w:type="gramEnd"/>
            <w:r w:rsidRPr="00AD650D">
              <w:rPr>
                <w:rFonts w:eastAsia="Arial Unicode MS"/>
                <w:sz w:val="20"/>
                <w:szCs w:val="20"/>
              </w:rPr>
              <w:t xml:space="preserve">  в с. Илья-Высоково</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052</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0,6</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53</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ул. Набережная </w:t>
            </w:r>
            <w:proofErr w:type="gramStart"/>
            <w:r w:rsidRPr="00AD650D">
              <w:rPr>
                <w:rFonts w:eastAsia="Arial Unicode MS"/>
                <w:sz w:val="20"/>
                <w:szCs w:val="20"/>
              </w:rPr>
              <w:t>в</w:t>
            </w:r>
            <w:proofErr w:type="gramEnd"/>
            <w:r w:rsidRPr="00AD650D">
              <w:rPr>
                <w:rFonts w:eastAsia="Arial Unicode MS"/>
                <w:sz w:val="20"/>
                <w:szCs w:val="20"/>
              </w:rPr>
              <w:t xml:space="preserve"> с. Илья-Высоково</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053</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 xml:space="preserve">0,8 </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54</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ул. </w:t>
            </w:r>
            <w:proofErr w:type="gramStart"/>
            <w:r w:rsidRPr="00AD650D">
              <w:rPr>
                <w:rFonts w:eastAsia="Arial Unicode MS"/>
                <w:sz w:val="20"/>
                <w:szCs w:val="20"/>
              </w:rPr>
              <w:t>Новая</w:t>
            </w:r>
            <w:proofErr w:type="gramEnd"/>
            <w:r w:rsidRPr="00AD650D">
              <w:rPr>
                <w:rFonts w:eastAsia="Arial Unicode MS"/>
                <w:sz w:val="20"/>
                <w:szCs w:val="20"/>
              </w:rPr>
              <w:t xml:space="preserve"> в с. Илья-Высоково</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054</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 xml:space="preserve">0,6 </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55</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ул. </w:t>
            </w:r>
            <w:proofErr w:type="gramStart"/>
            <w:r w:rsidRPr="00AD650D">
              <w:rPr>
                <w:rFonts w:eastAsia="Arial Unicode MS"/>
                <w:sz w:val="20"/>
                <w:szCs w:val="20"/>
              </w:rPr>
              <w:t>Октябрьская</w:t>
            </w:r>
            <w:proofErr w:type="gramEnd"/>
            <w:r w:rsidRPr="00AD650D">
              <w:rPr>
                <w:rFonts w:eastAsia="Arial Unicode MS"/>
                <w:sz w:val="20"/>
                <w:szCs w:val="20"/>
              </w:rPr>
              <w:t xml:space="preserve"> в с. Илья-Высоково</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055</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 xml:space="preserve">0,370 </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56</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ул. Романиха </w:t>
            </w:r>
            <w:proofErr w:type="gramStart"/>
            <w:r w:rsidRPr="00AD650D">
              <w:rPr>
                <w:rFonts w:eastAsia="Arial Unicode MS"/>
                <w:sz w:val="20"/>
                <w:szCs w:val="20"/>
              </w:rPr>
              <w:t>в</w:t>
            </w:r>
            <w:proofErr w:type="gramEnd"/>
            <w:r w:rsidRPr="00AD650D">
              <w:rPr>
                <w:rFonts w:eastAsia="Arial Unicode MS"/>
                <w:sz w:val="20"/>
                <w:szCs w:val="20"/>
              </w:rPr>
              <w:t xml:space="preserve"> с. Илья-Высоково</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056</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0,962</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57</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ул. Советская</w:t>
            </w:r>
            <w:proofErr w:type="gramStart"/>
            <w:r w:rsidRPr="00AD650D">
              <w:rPr>
                <w:rFonts w:eastAsia="Arial Unicode MS"/>
                <w:sz w:val="20"/>
                <w:szCs w:val="20"/>
              </w:rPr>
              <w:t>1</w:t>
            </w:r>
            <w:proofErr w:type="gramEnd"/>
            <w:r w:rsidRPr="00AD650D">
              <w:rPr>
                <w:rFonts w:eastAsia="Arial Unicode MS"/>
                <w:sz w:val="20"/>
                <w:szCs w:val="20"/>
              </w:rPr>
              <w:t xml:space="preserve"> в с. Илья-Высоково</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057</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0,356</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58</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ул. Советская</w:t>
            </w:r>
            <w:proofErr w:type="gramStart"/>
            <w:r w:rsidRPr="00AD650D">
              <w:rPr>
                <w:rFonts w:eastAsia="Arial Unicode MS"/>
                <w:sz w:val="20"/>
                <w:szCs w:val="20"/>
              </w:rPr>
              <w:t>2</w:t>
            </w:r>
            <w:proofErr w:type="gramEnd"/>
            <w:r w:rsidRPr="00AD650D">
              <w:rPr>
                <w:rFonts w:eastAsia="Arial Unicode MS"/>
                <w:sz w:val="20"/>
                <w:szCs w:val="20"/>
              </w:rPr>
              <w:t xml:space="preserve"> в с. Илья-Высоково</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058</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0,526</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59</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ул. </w:t>
            </w:r>
            <w:proofErr w:type="gramStart"/>
            <w:r w:rsidRPr="00AD650D">
              <w:rPr>
                <w:rFonts w:eastAsia="Arial Unicode MS"/>
                <w:sz w:val="20"/>
                <w:szCs w:val="20"/>
              </w:rPr>
              <w:t>Сплавная</w:t>
            </w:r>
            <w:proofErr w:type="gramEnd"/>
            <w:r w:rsidRPr="00AD650D">
              <w:rPr>
                <w:rFonts w:eastAsia="Arial Unicode MS"/>
                <w:sz w:val="20"/>
                <w:szCs w:val="20"/>
              </w:rPr>
              <w:t xml:space="preserve"> в с. Илья-Высоково</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059</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0,6</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60</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ул. </w:t>
            </w:r>
            <w:proofErr w:type="gramStart"/>
            <w:r w:rsidRPr="00AD650D">
              <w:rPr>
                <w:rFonts w:eastAsia="Arial Unicode MS"/>
                <w:sz w:val="20"/>
                <w:szCs w:val="20"/>
              </w:rPr>
              <w:t>Центральная</w:t>
            </w:r>
            <w:proofErr w:type="gramEnd"/>
            <w:r w:rsidRPr="00AD650D">
              <w:rPr>
                <w:rFonts w:eastAsia="Arial Unicode MS"/>
                <w:sz w:val="20"/>
                <w:szCs w:val="20"/>
              </w:rPr>
              <w:t xml:space="preserve">  в с. Илья-Высоково</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060</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1,0</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61</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ул. </w:t>
            </w:r>
            <w:proofErr w:type="gramStart"/>
            <w:r w:rsidRPr="00AD650D">
              <w:rPr>
                <w:rFonts w:eastAsia="Arial Unicode MS"/>
                <w:sz w:val="20"/>
                <w:szCs w:val="20"/>
              </w:rPr>
              <w:t>Школьная</w:t>
            </w:r>
            <w:proofErr w:type="gramEnd"/>
            <w:r w:rsidRPr="00AD650D">
              <w:rPr>
                <w:rFonts w:eastAsia="Arial Unicode MS"/>
                <w:sz w:val="20"/>
                <w:szCs w:val="20"/>
              </w:rPr>
              <w:t xml:space="preserve"> в с. Илья-Высоково</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061</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 xml:space="preserve">0,318 </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62</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w:t>
            </w:r>
            <w:proofErr w:type="gramStart"/>
            <w:r w:rsidRPr="00AD650D">
              <w:rPr>
                <w:rFonts w:eastAsia="Arial Unicode MS"/>
                <w:sz w:val="20"/>
                <w:szCs w:val="20"/>
              </w:rPr>
              <w:t>в</w:t>
            </w:r>
            <w:proofErr w:type="gramEnd"/>
            <w:r w:rsidRPr="00AD650D">
              <w:rPr>
                <w:rFonts w:eastAsia="Arial Unicode MS"/>
                <w:sz w:val="20"/>
                <w:szCs w:val="20"/>
              </w:rPr>
              <w:t xml:space="preserve"> с. Илья-Высоково</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062</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1,6</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63</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w:t>
            </w:r>
            <w:proofErr w:type="gramStart"/>
            <w:r w:rsidRPr="00AD650D">
              <w:rPr>
                <w:rFonts w:eastAsia="Arial Unicode MS"/>
                <w:sz w:val="20"/>
                <w:szCs w:val="20"/>
              </w:rPr>
              <w:t>в</w:t>
            </w:r>
            <w:proofErr w:type="gramEnd"/>
            <w:r w:rsidRPr="00AD650D">
              <w:rPr>
                <w:rFonts w:eastAsia="Arial Unicode MS"/>
                <w:sz w:val="20"/>
                <w:szCs w:val="20"/>
              </w:rPr>
              <w:t xml:space="preserve"> с. Илья-Высоково</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063</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0,4</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64</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w:t>
            </w:r>
            <w:proofErr w:type="gramStart"/>
            <w:r w:rsidRPr="00AD650D">
              <w:rPr>
                <w:rFonts w:eastAsia="Arial Unicode MS"/>
                <w:sz w:val="20"/>
                <w:szCs w:val="20"/>
              </w:rPr>
              <w:t>в</w:t>
            </w:r>
            <w:proofErr w:type="gramEnd"/>
            <w:r w:rsidRPr="00AD650D">
              <w:rPr>
                <w:rFonts w:eastAsia="Arial Unicode MS"/>
                <w:sz w:val="20"/>
                <w:szCs w:val="20"/>
              </w:rPr>
              <w:t xml:space="preserve"> с. Илья-Высоково</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064</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0,8</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65</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w:t>
            </w:r>
            <w:proofErr w:type="gramStart"/>
            <w:r w:rsidRPr="00AD650D">
              <w:rPr>
                <w:rFonts w:eastAsia="Arial Unicode MS"/>
                <w:sz w:val="20"/>
                <w:szCs w:val="20"/>
              </w:rPr>
              <w:t>в</w:t>
            </w:r>
            <w:proofErr w:type="gramEnd"/>
            <w:r w:rsidRPr="00AD650D">
              <w:rPr>
                <w:rFonts w:eastAsia="Arial Unicode MS"/>
                <w:sz w:val="20"/>
                <w:szCs w:val="20"/>
              </w:rPr>
              <w:t xml:space="preserve"> с. Илья-Высоково</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065</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0,4</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66</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w:t>
            </w:r>
            <w:proofErr w:type="gramStart"/>
            <w:r w:rsidRPr="00AD650D">
              <w:rPr>
                <w:rFonts w:eastAsia="Arial Unicode MS"/>
                <w:sz w:val="20"/>
                <w:szCs w:val="20"/>
              </w:rPr>
              <w:t>в</w:t>
            </w:r>
            <w:proofErr w:type="gramEnd"/>
            <w:r w:rsidRPr="00AD650D">
              <w:rPr>
                <w:rFonts w:eastAsia="Arial Unicode MS"/>
                <w:sz w:val="20"/>
                <w:szCs w:val="20"/>
              </w:rPr>
              <w:t xml:space="preserve"> с. Илья-Высоково</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066</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67</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w:t>
            </w:r>
            <w:proofErr w:type="gramStart"/>
            <w:r w:rsidRPr="00AD650D">
              <w:rPr>
                <w:rFonts w:eastAsia="Arial Unicode MS"/>
                <w:sz w:val="20"/>
                <w:szCs w:val="20"/>
              </w:rPr>
              <w:t>в</w:t>
            </w:r>
            <w:proofErr w:type="gramEnd"/>
            <w:r w:rsidRPr="00AD650D">
              <w:rPr>
                <w:rFonts w:eastAsia="Arial Unicode MS"/>
                <w:sz w:val="20"/>
                <w:szCs w:val="20"/>
              </w:rPr>
              <w:t xml:space="preserve"> с. Илья-Высоково</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067</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0,4</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68</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w:t>
            </w:r>
            <w:proofErr w:type="gramStart"/>
            <w:r w:rsidRPr="00AD650D">
              <w:rPr>
                <w:rFonts w:eastAsia="Arial Unicode MS"/>
                <w:sz w:val="20"/>
                <w:szCs w:val="20"/>
              </w:rPr>
              <w:t>в</w:t>
            </w:r>
            <w:proofErr w:type="gramEnd"/>
            <w:r w:rsidRPr="00AD650D">
              <w:rPr>
                <w:rFonts w:eastAsia="Arial Unicode MS"/>
                <w:sz w:val="20"/>
                <w:szCs w:val="20"/>
              </w:rPr>
              <w:t xml:space="preserve"> с. Илья-Высоково</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068</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0,4</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69</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w:t>
            </w:r>
            <w:proofErr w:type="gramStart"/>
            <w:r w:rsidRPr="00AD650D">
              <w:rPr>
                <w:rFonts w:eastAsia="Arial Unicode MS"/>
                <w:sz w:val="20"/>
                <w:szCs w:val="20"/>
              </w:rPr>
              <w:t>в</w:t>
            </w:r>
            <w:proofErr w:type="gramEnd"/>
            <w:r w:rsidRPr="00AD650D">
              <w:rPr>
                <w:rFonts w:eastAsia="Arial Unicode MS"/>
                <w:sz w:val="20"/>
                <w:szCs w:val="20"/>
              </w:rPr>
              <w:t xml:space="preserve"> с. Илья-Высоково</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069</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0,6</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70</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w:t>
            </w:r>
            <w:proofErr w:type="gramStart"/>
            <w:r w:rsidRPr="00AD650D">
              <w:rPr>
                <w:rFonts w:eastAsia="Arial Unicode MS"/>
                <w:sz w:val="20"/>
                <w:szCs w:val="20"/>
              </w:rPr>
              <w:t>в</w:t>
            </w:r>
            <w:proofErr w:type="gramEnd"/>
            <w:r w:rsidRPr="00AD650D">
              <w:rPr>
                <w:rFonts w:eastAsia="Arial Unicode MS"/>
                <w:sz w:val="20"/>
                <w:szCs w:val="20"/>
              </w:rPr>
              <w:t xml:space="preserve"> с. Илья-Высоково</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070</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71</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Инаиха</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071</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72</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Инаиха</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072</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73</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Ильинское</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073</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0,4</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74</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ул. Клубная в д. Климушино Большое</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074</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75</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ул. Молодежная </w:t>
            </w:r>
          </w:p>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в д. Климушино Большое</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075</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0,4</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76</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ул. 1-я Молодежная </w:t>
            </w:r>
          </w:p>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в д. Климушино Большое</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076</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0,4</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lastRenderedPageBreak/>
              <w:t>77</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ул. Полевая в д. Климушино Большое</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077</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0,260</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78</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ул. Садовая в д. Климушино Большое</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078</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0,6</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79</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Климушино </w:t>
            </w:r>
            <w:proofErr w:type="gramStart"/>
            <w:r w:rsidRPr="00AD650D">
              <w:rPr>
                <w:rFonts w:eastAsia="Arial Unicode MS"/>
                <w:sz w:val="20"/>
                <w:szCs w:val="20"/>
              </w:rPr>
              <w:t>Большое</w:t>
            </w:r>
            <w:proofErr w:type="gram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079</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80</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ул. Клубная в д. </w:t>
            </w:r>
            <w:proofErr w:type="spellStart"/>
            <w:r w:rsidRPr="00AD650D">
              <w:rPr>
                <w:rFonts w:eastAsia="Arial Unicode MS"/>
                <w:sz w:val="20"/>
                <w:szCs w:val="20"/>
              </w:rPr>
              <w:t>Кораблево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080</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0,6</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81</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Ул. Привольная    в д. </w:t>
            </w:r>
            <w:proofErr w:type="spellStart"/>
            <w:r w:rsidRPr="00AD650D">
              <w:rPr>
                <w:rFonts w:eastAsia="Arial Unicode MS"/>
                <w:sz w:val="20"/>
                <w:szCs w:val="20"/>
              </w:rPr>
              <w:t>Кораблево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081</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0,5</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82</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ул. Речная    в д. </w:t>
            </w:r>
            <w:proofErr w:type="spellStart"/>
            <w:r w:rsidRPr="00AD650D">
              <w:rPr>
                <w:rFonts w:eastAsia="Arial Unicode MS"/>
                <w:sz w:val="20"/>
                <w:szCs w:val="20"/>
              </w:rPr>
              <w:t>Кораблево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082</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83</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Ул. Садовая 1 в д. </w:t>
            </w:r>
            <w:proofErr w:type="spellStart"/>
            <w:r w:rsidRPr="00AD650D">
              <w:rPr>
                <w:rFonts w:eastAsia="Arial Unicode MS"/>
                <w:sz w:val="20"/>
                <w:szCs w:val="20"/>
              </w:rPr>
              <w:t>Кораблево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083</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0,474</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84</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Ул. Садовая 2 в д. </w:t>
            </w:r>
            <w:proofErr w:type="spellStart"/>
            <w:r w:rsidRPr="00AD650D">
              <w:rPr>
                <w:rFonts w:eastAsia="Arial Unicode MS"/>
                <w:sz w:val="20"/>
                <w:szCs w:val="20"/>
              </w:rPr>
              <w:t>Кораблево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084</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0,5</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85</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Кораблево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085</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86</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Кораблево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086</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87</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Кораблево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087</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88</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Кораблево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088</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89</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Короваево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089</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90</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Короваево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090</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0,4</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91</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Косолапиха</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091</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0,4</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92</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Косолапиха</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092</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93</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Косолапиха</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093</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94</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Дорога в д. Крупино</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094</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0,4</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95</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Лисиха</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095</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0,4</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96</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Лихуниха</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096</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1,1</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97</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Лихуниха</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097</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0,4</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98</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Лихуниха</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098</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99</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Лихуниха</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199</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100</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gramStart"/>
            <w:r w:rsidRPr="00AD650D">
              <w:rPr>
                <w:rFonts w:eastAsia="Arial Unicode MS"/>
                <w:sz w:val="20"/>
                <w:szCs w:val="20"/>
              </w:rPr>
              <w:t>Луговое</w:t>
            </w:r>
            <w:proofErr w:type="gram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100</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101</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gramStart"/>
            <w:r w:rsidRPr="00AD650D">
              <w:rPr>
                <w:rFonts w:eastAsia="Arial Unicode MS"/>
                <w:sz w:val="20"/>
                <w:szCs w:val="20"/>
              </w:rPr>
              <w:t>Луговое</w:t>
            </w:r>
            <w:proofErr w:type="gram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101</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102</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ул. Административная в с. </w:t>
            </w:r>
            <w:proofErr w:type="spellStart"/>
            <w:r w:rsidRPr="00AD650D">
              <w:rPr>
                <w:rFonts w:eastAsia="Arial Unicode MS"/>
                <w:sz w:val="20"/>
                <w:szCs w:val="20"/>
              </w:rPr>
              <w:t>Лужинки</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102</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0,5</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103</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ул. Клубная в с. </w:t>
            </w:r>
            <w:proofErr w:type="spellStart"/>
            <w:r w:rsidRPr="00AD650D">
              <w:rPr>
                <w:rFonts w:eastAsia="Arial Unicode MS"/>
                <w:sz w:val="20"/>
                <w:szCs w:val="20"/>
              </w:rPr>
              <w:t>Лужинки</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103</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104</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ул. Лесная в с. </w:t>
            </w:r>
            <w:proofErr w:type="spellStart"/>
            <w:r w:rsidRPr="00AD650D">
              <w:rPr>
                <w:rFonts w:eastAsia="Arial Unicode MS"/>
                <w:sz w:val="20"/>
                <w:szCs w:val="20"/>
              </w:rPr>
              <w:t>Лужинки</w:t>
            </w:r>
            <w:proofErr w:type="spellEnd"/>
            <w:r w:rsidRPr="00AD650D">
              <w:rPr>
                <w:rFonts w:eastAsia="Arial Unicode MS"/>
                <w:sz w:val="20"/>
                <w:szCs w:val="20"/>
              </w:rPr>
              <w:t xml:space="preserve"> </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104</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105</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ул. Полевая  в с. </w:t>
            </w:r>
            <w:proofErr w:type="spellStart"/>
            <w:r w:rsidRPr="00AD650D">
              <w:rPr>
                <w:rFonts w:eastAsia="Arial Unicode MS"/>
                <w:sz w:val="20"/>
                <w:szCs w:val="20"/>
              </w:rPr>
              <w:t>Лужинки</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105</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106</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ул. Школьная в с. </w:t>
            </w:r>
            <w:proofErr w:type="spellStart"/>
            <w:r w:rsidRPr="00AD650D">
              <w:rPr>
                <w:rFonts w:eastAsia="Arial Unicode MS"/>
                <w:sz w:val="20"/>
                <w:szCs w:val="20"/>
              </w:rPr>
              <w:t>Лужинки</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106</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107</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w:t>
            </w:r>
            <w:proofErr w:type="gramStart"/>
            <w:r w:rsidRPr="00AD650D">
              <w:rPr>
                <w:rFonts w:eastAsia="Arial Unicode MS"/>
                <w:sz w:val="20"/>
                <w:szCs w:val="20"/>
              </w:rPr>
              <w:t>в</w:t>
            </w:r>
            <w:proofErr w:type="gramEnd"/>
            <w:r w:rsidRPr="00AD650D">
              <w:rPr>
                <w:rFonts w:eastAsia="Arial Unicode MS"/>
                <w:sz w:val="20"/>
                <w:szCs w:val="20"/>
              </w:rPr>
              <w:t xml:space="preserve"> с. </w:t>
            </w:r>
            <w:proofErr w:type="spellStart"/>
            <w:r w:rsidRPr="00AD650D">
              <w:rPr>
                <w:rFonts w:eastAsia="Arial Unicode MS"/>
                <w:sz w:val="20"/>
                <w:szCs w:val="20"/>
              </w:rPr>
              <w:t>Лужинки</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107</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108</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w:t>
            </w:r>
            <w:proofErr w:type="gramStart"/>
            <w:r w:rsidRPr="00AD650D">
              <w:rPr>
                <w:rFonts w:eastAsia="Arial Unicode MS"/>
                <w:sz w:val="20"/>
                <w:szCs w:val="20"/>
              </w:rPr>
              <w:t>в</w:t>
            </w:r>
            <w:proofErr w:type="gramEnd"/>
            <w:r w:rsidRPr="00AD650D">
              <w:rPr>
                <w:rFonts w:eastAsia="Arial Unicode MS"/>
                <w:sz w:val="20"/>
                <w:szCs w:val="20"/>
              </w:rPr>
              <w:t xml:space="preserve"> с. </w:t>
            </w:r>
            <w:proofErr w:type="spellStart"/>
            <w:r w:rsidRPr="00AD650D">
              <w:rPr>
                <w:rFonts w:eastAsia="Arial Unicode MS"/>
                <w:sz w:val="20"/>
                <w:szCs w:val="20"/>
              </w:rPr>
              <w:t>Лужинки</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108</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109</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Дорога в д. Льгово</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109</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0,7</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110</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Дорога в д. Льгово</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110</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0,4</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111</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Дорога в д. Льгово</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111</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112</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Дорога в д. Марковская</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112</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113</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Дорога в д. Марковская</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113</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114</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Ул. Колхозная 1 в д. Мельничное</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114</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115</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Ул. Колхозная 2 в д. Мельничное</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115</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116</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Ул. Рабочая 1 в д. Мельничное</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116</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117</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Ул. Рабочая 2 в д. Мельничное</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117</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118</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Ул. Рабочая 3 в д. Мельничное</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118</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119</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Ул. Рабочая 4 в д. Мельничное</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119</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0,1</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120</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Михеиха</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120</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121</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Михеиха</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121</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0,4</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122</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Мостовка</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122</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123</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Мостовка</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123</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124</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Мостовка</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124</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125</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Небучино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125</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126</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Паличное</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126</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127</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Паучиха</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127</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0,5</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128</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Паучиха</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128</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0,6</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129</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Первуниха</w:t>
            </w:r>
            <w:proofErr w:type="spellEnd"/>
            <w:r w:rsidRPr="00AD650D">
              <w:rPr>
                <w:rFonts w:eastAsia="Arial Unicode MS"/>
                <w:sz w:val="20"/>
                <w:szCs w:val="20"/>
              </w:rPr>
              <w:t xml:space="preserve"> </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129</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130</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Плоцково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130</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0,4</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131</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Плужниково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131</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0,1</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132</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Плужниково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132</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0,1</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133</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Плужниково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133</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0,4</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134</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Дорога в д. Повалихино</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134</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0,4</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135</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Дорога  в д. Повалихино</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135</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0,6</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136</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Погорелка</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136</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0,4</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lastRenderedPageBreak/>
              <w:t>137</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Погорелка</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137</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138</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Попереково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138</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0,1</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139</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Попереково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139</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0,4</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140</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Попереково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140</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0,5</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141</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Попереково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141</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0,5</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142</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Дорога в д. Поповка</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142</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145"/>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143</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Протасиха Малая </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143</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227"/>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144</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Дорога в д. Пустынь</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144</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0,6</w:t>
            </w:r>
          </w:p>
        </w:tc>
      </w:tr>
      <w:tr w:rsidR="005E3741" w:rsidRPr="00AD650D" w:rsidTr="00807E98">
        <w:trPr>
          <w:trHeight w:val="227"/>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145</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Дорога в д. Репино Малое</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145</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0,1</w:t>
            </w:r>
          </w:p>
        </w:tc>
      </w:tr>
      <w:tr w:rsidR="005E3741" w:rsidRPr="00AD650D" w:rsidTr="00807E98">
        <w:trPr>
          <w:trHeight w:val="227"/>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146</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Дорога в д. Репино Малое</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146</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0,6</w:t>
            </w:r>
          </w:p>
        </w:tc>
      </w:tr>
      <w:tr w:rsidR="005E3741" w:rsidRPr="00AD650D" w:rsidTr="00807E98">
        <w:trPr>
          <w:trHeight w:val="227"/>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147</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Дорога в д. Репино Малое</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147</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0,1</w:t>
            </w:r>
          </w:p>
        </w:tc>
      </w:tr>
      <w:tr w:rsidR="005E3741" w:rsidRPr="00AD650D" w:rsidTr="00807E98">
        <w:trPr>
          <w:trHeight w:val="227"/>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148</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Дорога в д. Село Большое</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148</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0,4</w:t>
            </w:r>
          </w:p>
        </w:tc>
      </w:tr>
      <w:tr w:rsidR="005E3741" w:rsidRPr="00AD650D" w:rsidTr="00807E98">
        <w:trPr>
          <w:trHeight w:val="227"/>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149</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Дорога в д. Село Большое</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149</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227"/>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150</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Дорога в д. Село Большое</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150</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227"/>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151</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Сивково    </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151</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0,7</w:t>
            </w:r>
          </w:p>
        </w:tc>
      </w:tr>
      <w:tr w:rsidR="005E3741" w:rsidRPr="00AD650D" w:rsidTr="00807E98">
        <w:trPr>
          <w:trHeight w:val="227"/>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152</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Сивково    </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152</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0,1</w:t>
            </w:r>
          </w:p>
        </w:tc>
      </w:tr>
      <w:tr w:rsidR="005E3741" w:rsidRPr="00AD650D" w:rsidTr="00807E98">
        <w:trPr>
          <w:trHeight w:val="227"/>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153</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Смагино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153</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227"/>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154</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Смагино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154</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0,6</w:t>
            </w:r>
          </w:p>
        </w:tc>
      </w:tr>
      <w:tr w:rsidR="005E3741" w:rsidRPr="00AD650D" w:rsidTr="00807E98">
        <w:trPr>
          <w:trHeight w:val="227"/>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155</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Дорога в д. Соловьево</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155</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0,1</w:t>
            </w:r>
          </w:p>
        </w:tc>
      </w:tr>
      <w:tr w:rsidR="005E3741" w:rsidRPr="00AD650D" w:rsidTr="00807E98">
        <w:trPr>
          <w:trHeight w:val="227"/>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156</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Дорога в д. Соловьево</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156</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227"/>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157</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Дорога в д. Соловьево</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157</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0,1</w:t>
            </w:r>
          </w:p>
        </w:tc>
      </w:tr>
      <w:tr w:rsidR="005E3741" w:rsidRPr="00AD650D" w:rsidTr="00807E98">
        <w:trPr>
          <w:trHeight w:val="227"/>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158</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Стрелка  </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158</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227"/>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159</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Стрелка  </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159</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0,1</w:t>
            </w:r>
          </w:p>
        </w:tc>
      </w:tr>
      <w:tr w:rsidR="005E3741" w:rsidRPr="00AD650D" w:rsidTr="00807E98">
        <w:trPr>
          <w:trHeight w:val="227"/>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160</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Струбново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160</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227"/>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161</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Тетериха</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161</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0,4</w:t>
            </w:r>
          </w:p>
        </w:tc>
      </w:tr>
      <w:tr w:rsidR="005E3741" w:rsidRPr="00AD650D" w:rsidTr="00807E98">
        <w:trPr>
          <w:trHeight w:val="227"/>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162</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gramStart"/>
            <w:r w:rsidRPr="00AD650D">
              <w:rPr>
                <w:rFonts w:eastAsia="Arial Unicode MS"/>
                <w:sz w:val="20"/>
                <w:szCs w:val="20"/>
              </w:rPr>
              <w:t>Тишино</w:t>
            </w:r>
            <w:proofErr w:type="gram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162</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227"/>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163</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gramStart"/>
            <w:r w:rsidRPr="00AD650D">
              <w:rPr>
                <w:rFonts w:eastAsia="Arial Unicode MS"/>
                <w:sz w:val="20"/>
                <w:szCs w:val="20"/>
              </w:rPr>
              <w:t>Тишино</w:t>
            </w:r>
            <w:proofErr w:type="gram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163</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227"/>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164</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Федотово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164</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0,4</w:t>
            </w:r>
          </w:p>
        </w:tc>
      </w:tr>
      <w:tr w:rsidR="005E3741" w:rsidRPr="00AD650D" w:rsidTr="00807E98">
        <w:trPr>
          <w:trHeight w:val="227"/>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165</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Хахалиха</w:t>
            </w:r>
            <w:proofErr w:type="spellEnd"/>
            <w:r w:rsidRPr="00AD650D">
              <w:rPr>
                <w:rFonts w:eastAsia="Arial Unicode MS"/>
                <w:sz w:val="20"/>
                <w:szCs w:val="20"/>
              </w:rPr>
              <w:t xml:space="preserve">              </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165</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227"/>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166</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Хахалиха</w:t>
            </w:r>
            <w:proofErr w:type="spellEnd"/>
            <w:r w:rsidRPr="00AD650D">
              <w:rPr>
                <w:rFonts w:eastAsia="Arial Unicode MS"/>
                <w:sz w:val="20"/>
                <w:szCs w:val="20"/>
              </w:rPr>
              <w:t xml:space="preserve">              </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166</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0,5</w:t>
            </w:r>
          </w:p>
        </w:tc>
      </w:tr>
      <w:tr w:rsidR="005E3741" w:rsidRPr="00AD650D" w:rsidTr="00807E98">
        <w:trPr>
          <w:trHeight w:val="227"/>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167</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Хмелеватово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167</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0,7</w:t>
            </w:r>
          </w:p>
        </w:tc>
      </w:tr>
      <w:tr w:rsidR="005E3741" w:rsidRPr="00AD650D" w:rsidTr="00807E98">
        <w:trPr>
          <w:trHeight w:val="227"/>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168</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Хмелеватово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168</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227"/>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169</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Хмелеватово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169</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227"/>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170</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Хмелеватово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170</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227"/>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171</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Чадуево</w:t>
            </w:r>
            <w:proofErr w:type="spell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171</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0,4</w:t>
            </w:r>
          </w:p>
        </w:tc>
      </w:tr>
      <w:tr w:rsidR="005E3741" w:rsidRPr="00AD650D" w:rsidTr="00807E98">
        <w:trPr>
          <w:trHeight w:val="227"/>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172</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Чадуево</w:t>
            </w:r>
            <w:proofErr w:type="spellEnd"/>
            <w:r w:rsidRPr="00AD650D">
              <w:rPr>
                <w:rFonts w:eastAsia="Arial Unicode MS"/>
                <w:sz w:val="20"/>
                <w:szCs w:val="20"/>
              </w:rPr>
              <w:t xml:space="preserve">     </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172</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0,2</w:t>
            </w:r>
          </w:p>
        </w:tc>
      </w:tr>
      <w:tr w:rsidR="005E3741" w:rsidRPr="00AD650D" w:rsidTr="00807E98">
        <w:trPr>
          <w:trHeight w:val="227"/>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173</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Шубино     </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173</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0,6</w:t>
            </w:r>
          </w:p>
        </w:tc>
      </w:tr>
      <w:tr w:rsidR="005E3741" w:rsidRPr="00AD650D" w:rsidTr="00807E98">
        <w:trPr>
          <w:trHeight w:val="227"/>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174</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Шубино      </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174</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227"/>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175</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Щукино</w:t>
            </w:r>
            <w:proofErr w:type="spellEnd"/>
            <w:r w:rsidRPr="00AD650D">
              <w:rPr>
                <w:rFonts w:eastAsia="Arial Unicode MS"/>
                <w:sz w:val="20"/>
                <w:szCs w:val="20"/>
              </w:rPr>
              <w:t xml:space="preserve">              </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175</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AD650D" w:rsidTr="00807E98">
        <w:trPr>
          <w:trHeight w:val="227"/>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176</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spellStart"/>
            <w:r w:rsidRPr="00AD650D">
              <w:rPr>
                <w:rFonts w:eastAsia="Arial Unicode MS"/>
                <w:sz w:val="20"/>
                <w:szCs w:val="20"/>
              </w:rPr>
              <w:t>Щукино</w:t>
            </w:r>
            <w:proofErr w:type="spellEnd"/>
            <w:r w:rsidRPr="00AD650D">
              <w:rPr>
                <w:rFonts w:eastAsia="Arial Unicode MS"/>
                <w:sz w:val="20"/>
                <w:szCs w:val="20"/>
              </w:rPr>
              <w:t xml:space="preserve">              </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176</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0,5</w:t>
            </w:r>
          </w:p>
        </w:tc>
      </w:tr>
      <w:tr w:rsidR="005E3741" w:rsidRPr="00AD650D" w:rsidTr="00807E98">
        <w:trPr>
          <w:trHeight w:val="227"/>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177</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в д. </w:t>
            </w:r>
            <w:proofErr w:type="gramStart"/>
            <w:r w:rsidRPr="00AD650D">
              <w:rPr>
                <w:rFonts w:eastAsia="Arial Unicode MS"/>
                <w:sz w:val="20"/>
                <w:szCs w:val="20"/>
              </w:rPr>
              <w:t>Юрьево</w:t>
            </w:r>
            <w:proofErr w:type="gramEnd"/>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177</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0,8</w:t>
            </w:r>
          </w:p>
        </w:tc>
      </w:tr>
      <w:tr w:rsidR="005E3741" w:rsidRPr="00AD650D" w:rsidTr="00807E98">
        <w:trPr>
          <w:trHeight w:val="227"/>
        </w:trPr>
        <w:tc>
          <w:tcPr>
            <w:tcW w:w="702"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178</w:t>
            </w:r>
          </w:p>
        </w:tc>
        <w:tc>
          <w:tcPr>
            <w:tcW w:w="4020" w:type="dxa"/>
          </w:tcPr>
          <w:p w:rsidR="005E3741" w:rsidRPr="00AD650D" w:rsidRDefault="005E3741" w:rsidP="00807E98">
            <w:pPr>
              <w:shd w:val="clear" w:color="auto" w:fill="FFFFFF"/>
              <w:autoSpaceDE w:val="0"/>
              <w:autoSpaceDN w:val="0"/>
              <w:rPr>
                <w:rFonts w:eastAsia="Arial Unicode MS"/>
                <w:sz w:val="20"/>
                <w:szCs w:val="20"/>
              </w:rPr>
            </w:pPr>
            <w:r w:rsidRPr="00AD650D">
              <w:rPr>
                <w:rFonts w:eastAsia="Arial Unicode MS"/>
                <w:sz w:val="20"/>
                <w:szCs w:val="20"/>
              </w:rPr>
              <w:t xml:space="preserve">Дорога </w:t>
            </w:r>
            <w:proofErr w:type="gramStart"/>
            <w:r w:rsidRPr="00AD650D">
              <w:rPr>
                <w:rFonts w:eastAsia="Arial Unicode MS"/>
                <w:sz w:val="20"/>
                <w:szCs w:val="20"/>
              </w:rPr>
              <w:t>в</w:t>
            </w:r>
            <w:proofErr w:type="gramEnd"/>
            <w:r w:rsidRPr="00AD650D">
              <w:rPr>
                <w:rFonts w:eastAsia="Arial Unicode MS"/>
                <w:sz w:val="20"/>
                <w:szCs w:val="20"/>
              </w:rPr>
              <w:t xml:space="preserve"> с. Ячмень</w:t>
            </w:r>
          </w:p>
        </w:tc>
        <w:tc>
          <w:tcPr>
            <w:tcW w:w="3149"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24 221 816 ОП МП 178</w:t>
            </w:r>
          </w:p>
        </w:tc>
        <w:tc>
          <w:tcPr>
            <w:tcW w:w="1864" w:type="dxa"/>
          </w:tcPr>
          <w:p w:rsidR="005E3741" w:rsidRPr="00AD650D" w:rsidRDefault="005E3741" w:rsidP="00807E98">
            <w:pPr>
              <w:shd w:val="clear" w:color="auto" w:fill="FFFFFF"/>
              <w:autoSpaceDE w:val="0"/>
              <w:autoSpaceDN w:val="0"/>
              <w:jc w:val="center"/>
              <w:rPr>
                <w:rFonts w:eastAsia="Arial Unicode MS"/>
                <w:sz w:val="20"/>
                <w:szCs w:val="20"/>
              </w:rPr>
            </w:pPr>
            <w:r w:rsidRPr="00AD650D">
              <w:rPr>
                <w:rFonts w:eastAsia="Arial Unicode MS"/>
                <w:sz w:val="20"/>
                <w:szCs w:val="20"/>
              </w:rPr>
              <w:t>0,3</w:t>
            </w:r>
          </w:p>
        </w:tc>
      </w:tr>
      <w:tr w:rsidR="005E3741" w:rsidRPr="00242A5C" w:rsidTr="00807E98">
        <w:trPr>
          <w:trHeight w:val="227"/>
        </w:trPr>
        <w:tc>
          <w:tcPr>
            <w:tcW w:w="702" w:type="dxa"/>
          </w:tcPr>
          <w:p w:rsidR="005E3741" w:rsidRPr="00242A5C" w:rsidRDefault="005E3741" w:rsidP="00807E98">
            <w:pPr>
              <w:shd w:val="clear" w:color="auto" w:fill="FFFFFF"/>
              <w:autoSpaceDE w:val="0"/>
              <w:autoSpaceDN w:val="0"/>
              <w:jc w:val="center"/>
              <w:rPr>
                <w:rFonts w:eastAsia="Arial Unicode MS"/>
                <w:b/>
                <w:sz w:val="20"/>
                <w:szCs w:val="20"/>
              </w:rPr>
            </w:pPr>
          </w:p>
        </w:tc>
        <w:tc>
          <w:tcPr>
            <w:tcW w:w="4020" w:type="dxa"/>
          </w:tcPr>
          <w:p w:rsidR="005E3741" w:rsidRPr="00242A5C" w:rsidRDefault="005E3741" w:rsidP="00807E98">
            <w:pPr>
              <w:shd w:val="clear" w:color="auto" w:fill="FFFFFF"/>
              <w:autoSpaceDE w:val="0"/>
              <w:autoSpaceDN w:val="0"/>
              <w:rPr>
                <w:rFonts w:eastAsia="Arial Unicode MS"/>
                <w:b/>
                <w:sz w:val="20"/>
                <w:szCs w:val="20"/>
              </w:rPr>
            </w:pPr>
            <w:r>
              <w:rPr>
                <w:rFonts w:eastAsia="Arial Unicode MS"/>
                <w:b/>
                <w:sz w:val="20"/>
                <w:szCs w:val="20"/>
              </w:rPr>
              <w:t>Итого</w:t>
            </w:r>
          </w:p>
        </w:tc>
        <w:tc>
          <w:tcPr>
            <w:tcW w:w="3149" w:type="dxa"/>
          </w:tcPr>
          <w:p w:rsidR="005E3741" w:rsidRPr="00242A5C" w:rsidRDefault="005E3741" w:rsidP="00807E98">
            <w:pPr>
              <w:shd w:val="clear" w:color="auto" w:fill="FFFFFF"/>
              <w:autoSpaceDE w:val="0"/>
              <w:autoSpaceDN w:val="0"/>
              <w:jc w:val="center"/>
              <w:rPr>
                <w:rFonts w:eastAsia="Arial Unicode MS"/>
                <w:b/>
                <w:sz w:val="20"/>
                <w:szCs w:val="20"/>
              </w:rPr>
            </w:pPr>
          </w:p>
        </w:tc>
        <w:tc>
          <w:tcPr>
            <w:tcW w:w="1864" w:type="dxa"/>
          </w:tcPr>
          <w:p w:rsidR="005E3741" w:rsidRPr="00242A5C" w:rsidRDefault="005E3741" w:rsidP="00807E98">
            <w:pPr>
              <w:shd w:val="clear" w:color="auto" w:fill="FFFFFF"/>
              <w:autoSpaceDE w:val="0"/>
              <w:autoSpaceDN w:val="0"/>
              <w:jc w:val="center"/>
              <w:rPr>
                <w:rFonts w:eastAsia="Arial Unicode MS"/>
                <w:b/>
                <w:sz w:val="20"/>
                <w:szCs w:val="20"/>
              </w:rPr>
            </w:pPr>
            <w:r w:rsidRPr="00242A5C">
              <w:rPr>
                <w:rFonts w:eastAsia="Arial Unicode MS"/>
                <w:b/>
                <w:sz w:val="20"/>
                <w:szCs w:val="20"/>
              </w:rPr>
              <w:t>66,728</w:t>
            </w:r>
          </w:p>
        </w:tc>
      </w:tr>
    </w:tbl>
    <w:p w:rsidR="005E3741" w:rsidRDefault="005E3741" w:rsidP="003205B6">
      <w:pPr>
        <w:pStyle w:val="a4"/>
        <w:jc w:val="both"/>
        <w:rPr>
          <w:rFonts w:ascii="Times New Roman" w:hAnsi="Times New Roman"/>
          <w:sz w:val="24"/>
          <w:szCs w:val="24"/>
        </w:rPr>
      </w:pPr>
    </w:p>
    <w:p w:rsidR="003205B6" w:rsidRPr="003C595D" w:rsidRDefault="003205B6" w:rsidP="003205B6">
      <w:pPr>
        <w:pStyle w:val="a4"/>
        <w:jc w:val="both"/>
        <w:rPr>
          <w:rFonts w:ascii="Times New Roman" w:hAnsi="Times New Roman"/>
          <w:sz w:val="24"/>
          <w:szCs w:val="24"/>
        </w:rPr>
      </w:pPr>
    </w:p>
    <w:p w:rsidR="003205B6" w:rsidRPr="00915C8B" w:rsidRDefault="003205B6" w:rsidP="003205B6">
      <w:pPr>
        <w:pStyle w:val="a4"/>
        <w:jc w:val="both"/>
        <w:rPr>
          <w:rFonts w:ascii="Times New Roman" w:hAnsi="Times New Roman"/>
          <w:b/>
          <w:sz w:val="24"/>
          <w:szCs w:val="24"/>
        </w:rPr>
      </w:pPr>
      <w:r w:rsidRPr="00915C8B">
        <w:rPr>
          <w:rFonts w:ascii="Times New Roman" w:hAnsi="Times New Roman"/>
          <w:b/>
          <w:sz w:val="24"/>
          <w:szCs w:val="24"/>
        </w:rPr>
        <w:t xml:space="preserve">              2.6 Анализ состава парк</w:t>
      </w:r>
      <w:r>
        <w:rPr>
          <w:rFonts w:ascii="Times New Roman" w:hAnsi="Times New Roman"/>
          <w:b/>
          <w:sz w:val="24"/>
          <w:szCs w:val="24"/>
        </w:rPr>
        <w:t>а транспортных средств и уровня</w:t>
      </w:r>
      <w:r w:rsidRPr="00915C8B">
        <w:rPr>
          <w:rFonts w:ascii="Times New Roman" w:hAnsi="Times New Roman"/>
          <w:b/>
          <w:sz w:val="24"/>
          <w:szCs w:val="24"/>
        </w:rPr>
        <w:t xml:space="preserve"> автомобилизации в </w:t>
      </w:r>
      <w:proofErr w:type="spellStart"/>
      <w:proofErr w:type="gramStart"/>
      <w:r w:rsidR="005E3741">
        <w:rPr>
          <w:rFonts w:ascii="Times New Roman" w:hAnsi="Times New Roman"/>
          <w:b/>
          <w:sz w:val="24"/>
          <w:szCs w:val="24"/>
        </w:rPr>
        <w:t>Илья-Высоковском</w:t>
      </w:r>
      <w:proofErr w:type="spellEnd"/>
      <w:proofErr w:type="gramEnd"/>
      <w:r w:rsidRPr="00915C8B">
        <w:rPr>
          <w:rFonts w:ascii="Times New Roman" w:hAnsi="Times New Roman"/>
          <w:b/>
          <w:sz w:val="24"/>
          <w:szCs w:val="24"/>
        </w:rPr>
        <w:t xml:space="preserve"> сельском поселении, </w:t>
      </w:r>
      <w:r>
        <w:rPr>
          <w:rFonts w:ascii="Times New Roman" w:hAnsi="Times New Roman"/>
          <w:b/>
          <w:sz w:val="24"/>
          <w:szCs w:val="24"/>
        </w:rPr>
        <w:t xml:space="preserve">обеспеченность </w:t>
      </w:r>
      <w:r w:rsidRPr="00915C8B">
        <w:rPr>
          <w:rFonts w:ascii="Times New Roman" w:hAnsi="Times New Roman"/>
          <w:b/>
          <w:sz w:val="24"/>
          <w:szCs w:val="24"/>
        </w:rPr>
        <w:t xml:space="preserve"> парковками.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На  протяжении  последних  лет  наблюдается  тенденция  к  увеличению  числа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автомобилей  на  территории  поселения.  Основной  прирост  этого  показателя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осуществляется  за  сч</w:t>
      </w:r>
      <w:r w:rsidRPr="003C595D">
        <w:rPr>
          <w:rFonts w:ascii="Cambria Math" w:hAnsi="Cambria Math" w:cs="Cambria Math"/>
          <w:sz w:val="24"/>
          <w:szCs w:val="24"/>
        </w:rPr>
        <w:t>ѐ</w:t>
      </w:r>
      <w:r w:rsidRPr="003C595D">
        <w:rPr>
          <w:rFonts w:ascii="Times New Roman" w:hAnsi="Times New Roman"/>
          <w:sz w:val="24"/>
          <w:szCs w:val="24"/>
        </w:rPr>
        <w:t xml:space="preserve">т  увеличения  числа  легковых  автомобилей  находящихся  </w:t>
      </w:r>
      <w:proofErr w:type="gramStart"/>
      <w:r w:rsidRPr="003C595D">
        <w:rPr>
          <w:rFonts w:ascii="Times New Roman" w:hAnsi="Times New Roman"/>
          <w:sz w:val="24"/>
          <w:szCs w:val="24"/>
        </w:rPr>
        <w:t>в</w:t>
      </w:r>
      <w:proofErr w:type="gramEnd"/>
      <w:r w:rsidRPr="003C595D">
        <w:rPr>
          <w:rFonts w:ascii="Times New Roman" w:hAnsi="Times New Roman"/>
          <w:sz w:val="24"/>
          <w:szCs w:val="24"/>
        </w:rPr>
        <w:t xml:space="preserve">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собственности  граждан  (в  среднем  по  5%  в  год).  На  01.01.201</w:t>
      </w:r>
      <w:r w:rsidR="005E3741">
        <w:rPr>
          <w:rFonts w:ascii="Times New Roman" w:hAnsi="Times New Roman"/>
          <w:sz w:val="24"/>
          <w:szCs w:val="24"/>
        </w:rPr>
        <w:t>7</w:t>
      </w:r>
      <w:r w:rsidRPr="003C595D">
        <w:rPr>
          <w:rFonts w:ascii="Times New Roman" w:hAnsi="Times New Roman"/>
          <w:sz w:val="24"/>
          <w:szCs w:val="24"/>
        </w:rPr>
        <w:t xml:space="preserve">  года  количество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грузовых автомобилей составляет</w:t>
      </w:r>
      <w:r>
        <w:rPr>
          <w:rFonts w:ascii="Times New Roman" w:hAnsi="Times New Roman"/>
          <w:sz w:val="24"/>
          <w:szCs w:val="24"/>
        </w:rPr>
        <w:t xml:space="preserve"> </w:t>
      </w:r>
      <w:r w:rsidR="0018717A">
        <w:rPr>
          <w:rFonts w:ascii="Times New Roman" w:hAnsi="Times New Roman"/>
          <w:sz w:val="24"/>
          <w:szCs w:val="24"/>
        </w:rPr>
        <w:t>4</w:t>
      </w:r>
      <w:r w:rsidRPr="003C595D">
        <w:rPr>
          <w:rFonts w:ascii="Times New Roman" w:hAnsi="Times New Roman"/>
          <w:sz w:val="24"/>
          <w:szCs w:val="24"/>
        </w:rPr>
        <w:t xml:space="preserve">, легковых – </w:t>
      </w:r>
      <w:r w:rsidR="005E3741">
        <w:rPr>
          <w:rFonts w:ascii="Times New Roman" w:hAnsi="Times New Roman"/>
          <w:sz w:val="24"/>
          <w:szCs w:val="24"/>
        </w:rPr>
        <w:t>218</w:t>
      </w:r>
      <w:r w:rsidRPr="00430F98">
        <w:rPr>
          <w:rFonts w:ascii="Times New Roman" w:hAnsi="Times New Roman"/>
          <w:color w:val="000000" w:themeColor="text1"/>
          <w:sz w:val="24"/>
          <w:szCs w:val="24"/>
        </w:rPr>
        <w:t>.</w:t>
      </w:r>
      <w:r w:rsidRPr="003C595D">
        <w:rPr>
          <w:rFonts w:ascii="Times New Roman" w:hAnsi="Times New Roman"/>
          <w:sz w:val="24"/>
          <w:szCs w:val="24"/>
        </w:rPr>
        <w:t xml:space="preserve"> </w:t>
      </w:r>
    </w:p>
    <w:p w:rsidR="003205B6"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Хранение  автотранспорта  на  территории  </w:t>
      </w:r>
      <w:r>
        <w:rPr>
          <w:rFonts w:ascii="Times New Roman" w:hAnsi="Times New Roman"/>
          <w:sz w:val="24"/>
          <w:szCs w:val="24"/>
        </w:rPr>
        <w:t>Илья-Высоковского</w:t>
      </w:r>
      <w:r w:rsidRPr="003C595D">
        <w:rPr>
          <w:rFonts w:ascii="Times New Roman" w:hAnsi="Times New Roman"/>
          <w:sz w:val="24"/>
          <w:szCs w:val="24"/>
        </w:rPr>
        <w:t xml:space="preserve">  сельского  поселения осуществляется в пределах участков </w:t>
      </w:r>
      <w:r w:rsidR="00331F23">
        <w:rPr>
          <w:rFonts w:ascii="Times New Roman" w:hAnsi="Times New Roman"/>
          <w:sz w:val="24"/>
          <w:szCs w:val="24"/>
        </w:rPr>
        <w:t>организаций</w:t>
      </w:r>
      <w:r w:rsidRPr="003C595D">
        <w:rPr>
          <w:rFonts w:ascii="Times New Roman" w:hAnsi="Times New Roman"/>
          <w:sz w:val="24"/>
          <w:szCs w:val="24"/>
        </w:rPr>
        <w:t xml:space="preserve"> и на придомовых участках жителей поселения. </w:t>
      </w:r>
    </w:p>
    <w:p w:rsidR="003205B6" w:rsidRPr="003C595D" w:rsidRDefault="003205B6" w:rsidP="003205B6">
      <w:pPr>
        <w:pStyle w:val="a4"/>
        <w:jc w:val="both"/>
        <w:rPr>
          <w:rFonts w:ascii="Times New Roman" w:hAnsi="Times New Roman"/>
          <w:sz w:val="24"/>
          <w:szCs w:val="24"/>
        </w:rPr>
      </w:pPr>
    </w:p>
    <w:p w:rsidR="003205B6" w:rsidRPr="00915C8B" w:rsidRDefault="003205B6" w:rsidP="003205B6">
      <w:pPr>
        <w:pStyle w:val="a4"/>
        <w:jc w:val="both"/>
        <w:rPr>
          <w:rFonts w:ascii="Times New Roman" w:hAnsi="Times New Roman"/>
          <w:b/>
          <w:sz w:val="24"/>
          <w:szCs w:val="24"/>
        </w:rPr>
      </w:pPr>
      <w:r w:rsidRPr="003C595D">
        <w:rPr>
          <w:rFonts w:ascii="Times New Roman" w:hAnsi="Times New Roman"/>
          <w:sz w:val="24"/>
          <w:szCs w:val="24"/>
        </w:rPr>
        <w:t xml:space="preserve">              </w:t>
      </w:r>
      <w:r w:rsidRPr="00915C8B">
        <w:rPr>
          <w:rFonts w:ascii="Times New Roman" w:hAnsi="Times New Roman"/>
          <w:b/>
          <w:sz w:val="24"/>
          <w:szCs w:val="24"/>
        </w:rPr>
        <w:t xml:space="preserve">2.7 Характеристика работы транспортных средств общего пользования,  </w:t>
      </w:r>
    </w:p>
    <w:p w:rsidR="003205B6" w:rsidRDefault="003205B6" w:rsidP="003205B6">
      <w:pPr>
        <w:pStyle w:val="a4"/>
        <w:jc w:val="both"/>
        <w:rPr>
          <w:rFonts w:ascii="Times New Roman" w:hAnsi="Times New Roman"/>
          <w:sz w:val="24"/>
          <w:szCs w:val="24"/>
        </w:rPr>
      </w:pPr>
      <w:r w:rsidRPr="00915C8B">
        <w:rPr>
          <w:rFonts w:ascii="Times New Roman" w:hAnsi="Times New Roman"/>
          <w:b/>
          <w:sz w:val="24"/>
          <w:szCs w:val="24"/>
        </w:rPr>
        <w:lastRenderedPageBreak/>
        <w:t xml:space="preserve">          включая анализ пассажиропотока. </w:t>
      </w:r>
      <w:r w:rsidRPr="003C595D">
        <w:rPr>
          <w:rFonts w:ascii="Times New Roman" w:hAnsi="Times New Roman"/>
          <w:sz w:val="24"/>
          <w:szCs w:val="24"/>
        </w:rPr>
        <w:t xml:space="preserve"> </w:t>
      </w:r>
    </w:p>
    <w:p w:rsidR="003205B6" w:rsidRPr="003C595D" w:rsidRDefault="003205B6" w:rsidP="003205B6">
      <w:pPr>
        <w:pStyle w:val="a4"/>
        <w:jc w:val="both"/>
        <w:rPr>
          <w:rFonts w:ascii="Times New Roman" w:hAnsi="Times New Roman"/>
          <w:sz w:val="24"/>
          <w:szCs w:val="24"/>
        </w:rPr>
      </w:pP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r>
        <w:rPr>
          <w:rFonts w:ascii="Times New Roman" w:hAnsi="Times New Roman"/>
          <w:sz w:val="24"/>
          <w:szCs w:val="24"/>
        </w:rPr>
        <w:t xml:space="preserve">. </w:t>
      </w:r>
      <w:r w:rsidRPr="003C595D">
        <w:rPr>
          <w:rFonts w:ascii="Times New Roman" w:hAnsi="Times New Roman"/>
          <w:sz w:val="24"/>
          <w:szCs w:val="24"/>
        </w:rPr>
        <w:t xml:space="preserve">Основным и единственным пассажирским транспортом является автобус.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На  территории  </w:t>
      </w:r>
      <w:r>
        <w:rPr>
          <w:rFonts w:ascii="Times New Roman" w:hAnsi="Times New Roman"/>
          <w:sz w:val="24"/>
          <w:szCs w:val="24"/>
        </w:rPr>
        <w:t>Илья-Высоковского</w:t>
      </w:r>
      <w:r w:rsidRPr="003C595D">
        <w:rPr>
          <w:rFonts w:ascii="Times New Roman" w:hAnsi="Times New Roman"/>
          <w:sz w:val="24"/>
          <w:szCs w:val="24"/>
        </w:rPr>
        <w:t xml:space="preserve">  сельского  поселения  автобусное  пассажирское сообщение представлено пригородным</w:t>
      </w:r>
      <w:r w:rsidR="005E3741">
        <w:rPr>
          <w:rFonts w:ascii="Times New Roman" w:hAnsi="Times New Roman"/>
          <w:sz w:val="24"/>
          <w:szCs w:val="24"/>
        </w:rPr>
        <w:t>и</w:t>
      </w:r>
      <w:r w:rsidRPr="003C595D">
        <w:rPr>
          <w:rFonts w:ascii="Times New Roman" w:hAnsi="Times New Roman"/>
          <w:sz w:val="24"/>
          <w:szCs w:val="24"/>
        </w:rPr>
        <w:t xml:space="preserve">  маршрут</w:t>
      </w:r>
      <w:r w:rsidR="005E3741">
        <w:rPr>
          <w:rFonts w:ascii="Times New Roman" w:hAnsi="Times New Roman"/>
          <w:sz w:val="24"/>
          <w:szCs w:val="24"/>
        </w:rPr>
        <w:t>ами</w:t>
      </w:r>
      <w:r w:rsidRPr="003C595D">
        <w:rPr>
          <w:rFonts w:ascii="Times New Roman" w:hAnsi="Times New Roman"/>
          <w:sz w:val="24"/>
          <w:szCs w:val="24"/>
        </w:rPr>
        <w:t xml:space="preserve">.  </w:t>
      </w:r>
      <w:proofErr w:type="gramStart"/>
      <w:r w:rsidRPr="003C595D">
        <w:rPr>
          <w:rFonts w:ascii="Times New Roman" w:hAnsi="Times New Roman"/>
          <w:sz w:val="24"/>
          <w:szCs w:val="24"/>
        </w:rPr>
        <w:t xml:space="preserve">Автобусным  движением  охвачены  </w:t>
      </w:r>
      <w:r w:rsidR="00244998">
        <w:rPr>
          <w:rFonts w:ascii="Times New Roman" w:hAnsi="Times New Roman"/>
          <w:sz w:val="24"/>
          <w:szCs w:val="24"/>
        </w:rPr>
        <w:t>41,3 %</w:t>
      </w:r>
      <w:r w:rsidRPr="003C595D">
        <w:rPr>
          <w:rFonts w:ascii="Times New Roman" w:hAnsi="Times New Roman"/>
          <w:sz w:val="24"/>
          <w:szCs w:val="24"/>
        </w:rPr>
        <w:t xml:space="preserve">  населенны</w:t>
      </w:r>
      <w:r>
        <w:rPr>
          <w:rFonts w:ascii="Times New Roman" w:hAnsi="Times New Roman"/>
          <w:sz w:val="24"/>
          <w:szCs w:val="24"/>
        </w:rPr>
        <w:t xml:space="preserve">х </w:t>
      </w:r>
      <w:r w:rsidRPr="003C595D">
        <w:rPr>
          <w:rFonts w:ascii="Times New Roman" w:hAnsi="Times New Roman"/>
          <w:sz w:val="24"/>
          <w:szCs w:val="24"/>
        </w:rPr>
        <w:t>пункт</w:t>
      </w:r>
      <w:r w:rsidR="00244998">
        <w:rPr>
          <w:rFonts w:ascii="Times New Roman" w:hAnsi="Times New Roman"/>
          <w:sz w:val="24"/>
          <w:szCs w:val="24"/>
        </w:rPr>
        <w:t>ов</w:t>
      </w:r>
      <w:r>
        <w:rPr>
          <w:rFonts w:ascii="Times New Roman" w:hAnsi="Times New Roman"/>
          <w:sz w:val="24"/>
          <w:szCs w:val="24"/>
        </w:rPr>
        <w:t xml:space="preserve"> сельского</w:t>
      </w:r>
      <w:r w:rsidRPr="003C595D">
        <w:rPr>
          <w:rFonts w:ascii="Times New Roman" w:hAnsi="Times New Roman"/>
          <w:sz w:val="24"/>
          <w:szCs w:val="24"/>
        </w:rPr>
        <w:t xml:space="preserve"> поселения</w:t>
      </w:r>
      <w:r>
        <w:rPr>
          <w:rFonts w:ascii="Times New Roman" w:hAnsi="Times New Roman"/>
          <w:sz w:val="24"/>
          <w:szCs w:val="24"/>
        </w:rPr>
        <w:t>.</w:t>
      </w:r>
      <w:r w:rsidRPr="003C595D">
        <w:rPr>
          <w:rFonts w:ascii="Times New Roman" w:hAnsi="Times New Roman"/>
          <w:sz w:val="24"/>
          <w:szCs w:val="24"/>
        </w:rPr>
        <w:t xml:space="preserve"> </w:t>
      </w:r>
      <w:proofErr w:type="gramEnd"/>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Для  доставки  детей  из  отдаленных  населенных  пунктов  Поселения  в  учебное образовательное учреждение организован школьный автобус. </w:t>
      </w:r>
    </w:p>
    <w:p w:rsidR="003205B6"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Автотранспортное предприятие на территории </w:t>
      </w:r>
      <w:r>
        <w:rPr>
          <w:rFonts w:ascii="Times New Roman" w:hAnsi="Times New Roman"/>
          <w:sz w:val="24"/>
          <w:szCs w:val="24"/>
        </w:rPr>
        <w:t>Илья-Высоковского</w:t>
      </w:r>
      <w:r w:rsidRPr="003C595D">
        <w:rPr>
          <w:rFonts w:ascii="Times New Roman" w:hAnsi="Times New Roman"/>
          <w:sz w:val="24"/>
          <w:szCs w:val="24"/>
        </w:rPr>
        <w:t xml:space="preserve"> сельского поселения </w:t>
      </w:r>
      <w:r>
        <w:rPr>
          <w:rFonts w:ascii="Times New Roman" w:hAnsi="Times New Roman"/>
          <w:sz w:val="24"/>
          <w:szCs w:val="24"/>
        </w:rPr>
        <w:t>отсутствует.</w:t>
      </w:r>
    </w:p>
    <w:p w:rsidR="003205B6" w:rsidRDefault="003205B6" w:rsidP="003205B6">
      <w:pPr>
        <w:pStyle w:val="a4"/>
        <w:jc w:val="both"/>
        <w:rPr>
          <w:rFonts w:ascii="Times New Roman" w:hAnsi="Times New Roman"/>
          <w:sz w:val="24"/>
          <w:szCs w:val="24"/>
        </w:rPr>
      </w:pPr>
    </w:p>
    <w:p w:rsidR="003205B6" w:rsidRDefault="003205B6" w:rsidP="003205B6">
      <w:pPr>
        <w:pStyle w:val="a4"/>
        <w:jc w:val="both"/>
        <w:rPr>
          <w:rFonts w:ascii="Times New Roman" w:hAnsi="Times New Roman"/>
          <w:b/>
          <w:sz w:val="24"/>
          <w:szCs w:val="24"/>
        </w:rPr>
      </w:pPr>
      <w:r w:rsidRPr="003C595D">
        <w:rPr>
          <w:rFonts w:ascii="Times New Roman" w:hAnsi="Times New Roman"/>
          <w:sz w:val="24"/>
          <w:szCs w:val="24"/>
        </w:rPr>
        <w:t xml:space="preserve">          </w:t>
      </w:r>
      <w:r w:rsidRPr="00915C8B">
        <w:rPr>
          <w:rFonts w:ascii="Times New Roman" w:hAnsi="Times New Roman"/>
          <w:b/>
          <w:sz w:val="24"/>
          <w:szCs w:val="24"/>
        </w:rPr>
        <w:t xml:space="preserve">2.8 Характеристика условий </w:t>
      </w:r>
      <w:proofErr w:type="spellStart"/>
      <w:r w:rsidRPr="00915C8B">
        <w:rPr>
          <w:rFonts w:ascii="Times New Roman" w:hAnsi="Times New Roman"/>
          <w:b/>
          <w:sz w:val="24"/>
          <w:szCs w:val="24"/>
        </w:rPr>
        <w:t>немоторизированного</w:t>
      </w:r>
      <w:proofErr w:type="spellEnd"/>
      <w:r w:rsidRPr="00915C8B">
        <w:rPr>
          <w:rFonts w:ascii="Times New Roman" w:hAnsi="Times New Roman"/>
          <w:b/>
          <w:sz w:val="24"/>
          <w:szCs w:val="24"/>
        </w:rPr>
        <w:t xml:space="preserve"> передвижения. </w:t>
      </w:r>
    </w:p>
    <w:p w:rsidR="003205B6" w:rsidRPr="00915C8B" w:rsidRDefault="003205B6" w:rsidP="003205B6">
      <w:pPr>
        <w:pStyle w:val="a4"/>
        <w:jc w:val="both"/>
        <w:rPr>
          <w:rFonts w:ascii="Times New Roman" w:hAnsi="Times New Roman"/>
          <w:b/>
          <w:sz w:val="24"/>
          <w:szCs w:val="24"/>
        </w:rPr>
      </w:pP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На  территории  </w:t>
      </w:r>
      <w:r>
        <w:rPr>
          <w:rFonts w:ascii="Times New Roman" w:hAnsi="Times New Roman"/>
          <w:sz w:val="24"/>
          <w:szCs w:val="24"/>
        </w:rPr>
        <w:t>Илья-Высоковского</w:t>
      </w:r>
      <w:r w:rsidRPr="003C595D">
        <w:rPr>
          <w:rFonts w:ascii="Times New Roman" w:hAnsi="Times New Roman"/>
          <w:sz w:val="24"/>
          <w:szCs w:val="24"/>
        </w:rPr>
        <w:t xml:space="preserve">  сельского  поселения  велосипедное  движение  в организованных формах не представлено и отдельной инфраструктуры не имеет.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Улично-дорожная  сеть  внутри  населенных  пунктов,  как  правило,  не </w:t>
      </w:r>
    </w:p>
    <w:p w:rsidR="003205B6" w:rsidRPr="003C595D" w:rsidRDefault="003205B6" w:rsidP="003205B6">
      <w:pPr>
        <w:pStyle w:val="a4"/>
        <w:jc w:val="both"/>
        <w:rPr>
          <w:rFonts w:ascii="Times New Roman" w:hAnsi="Times New Roman"/>
          <w:sz w:val="24"/>
          <w:szCs w:val="24"/>
        </w:rPr>
      </w:pPr>
      <w:proofErr w:type="gramStart"/>
      <w:r w:rsidRPr="003C595D">
        <w:rPr>
          <w:rFonts w:ascii="Times New Roman" w:hAnsi="Times New Roman"/>
          <w:sz w:val="24"/>
          <w:szCs w:val="24"/>
        </w:rPr>
        <w:t>благоустроена</w:t>
      </w:r>
      <w:proofErr w:type="gramEnd"/>
      <w:r w:rsidRPr="003C595D">
        <w:rPr>
          <w:rFonts w:ascii="Times New Roman" w:hAnsi="Times New Roman"/>
          <w:sz w:val="24"/>
          <w:szCs w:val="24"/>
        </w:rPr>
        <w:t xml:space="preserve">,  требуется  формирование  пешеходных  тротуаров,  необходимых  для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упорядочения  движения  пешеходов,  укладка  асфальтобетонного  покрытия,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ограничение дорожного полотна. </w:t>
      </w:r>
    </w:p>
    <w:p w:rsidR="003205B6" w:rsidRPr="003C595D" w:rsidRDefault="003205B6" w:rsidP="003205B6">
      <w:pPr>
        <w:pStyle w:val="a4"/>
        <w:jc w:val="both"/>
        <w:rPr>
          <w:rFonts w:ascii="Times New Roman" w:hAnsi="Times New Roman"/>
          <w:sz w:val="24"/>
          <w:szCs w:val="24"/>
        </w:rPr>
      </w:pPr>
    </w:p>
    <w:p w:rsidR="003205B6" w:rsidRPr="00915C8B" w:rsidRDefault="003205B6" w:rsidP="003205B6">
      <w:pPr>
        <w:pStyle w:val="a4"/>
        <w:jc w:val="both"/>
        <w:rPr>
          <w:rFonts w:ascii="Times New Roman" w:hAnsi="Times New Roman"/>
          <w:b/>
          <w:sz w:val="24"/>
          <w:szCs w:val="24"/>
        </w:rPr>
      </w:pPr>
      <w:r w:rsidRPr="003C595D">
        <w:rPr>
          <w:rFonts w:ascii="Times New Roman" w:hAnsi="Times New Roman"/>
          <w:sz w:val="24"/>
          <w:szCs w:val="24"/>
        </w:rPr>
        <w:t xml:space="preserve"> </w:t>
      </w:r>
      <w:r w:rsidRPr="00915C8B">
        <w:rPr>
          <w:rFonts w:ascii="Times New Roman" w:hAnsi="Times New Roman"/>
          <w:b/>
          <w:sz w:val="24"/>
          <w:szCs w:val="24"/>
        </w:rPr>
        <w:t xml:space="preserve">          2.9</w:t>
      </w:r>
      <w:r>
        <w:rPr>
          <w:rFonts w:ascii="Times New Roman" w:hAnsi="Times New Roman"/>
          <w:b/>
          <w:sz w:val="24"/>
          <w:szCs w:val="24"/>
        </w:rPr>
        <w:t>.</w:t>
      </w:r>
      <w:r w:rsidRPr="00915C8B">
        <w:rPr>
          <w:rFonts w:ascii="Times New Roman" w:hAnsi="Times New Roman"/>
          <w:b/>
          <w:sz w:val="24"/>
          <w:szCs w:val="24"/>
        </w:rPr>
        <w:t xml:space="preserve"> Характеристика движения грузовых транспортных средств, оценка </w:t>
      </w:r>
    </w:p>
    <w:p w:rsidR="003205B6" w:rsidRPr="00915C8B" w:rsidRDefault="003205B6" w:rsidP="003205B6">
      <w:pPr>
        <w:pStyle w:val="a4"/>
        <w:jc w:val="both"/>
        <w:rPr>
          <w:rFonts w:ascii="Times New Roman" w:hAnsi="Times New Roman"/>
          <w:b/>
          <w:sz w:val="24"/>
          <w:szCs w:val="24"/>
        </w:rPr>
      </w:pPr>
      <w:r w:rsidRPr="00915C8B">
        <w:rPr>
          <w:rFonts w:ascii="Times New Roman" w:hAnsi="Times New Roman"/>
          <w:b/>
          <w:sz w:val="24"/>
          <w:szCs w:val="24"/>
        </w:rPr>
        <w:t xml:space="preserve">работы  транспортных  средств  коммунальных  и  дорожных  служб, </w:t>
      </w:r>
    </w:p>
    <w:p w:rsidR="003205B6" w:rsidRDefault="003205B6" w:rsidP="003205B6">
      <w:pPr>
        <w:pStyle w:val="a4"/>
        <w:jc w:val="both"/>
        <w:rPr>
          <w:rFonts w:ascii="Times New Roman" w:hAnsi="Times New Roman"/>
          <w:b/>
          <w:sz w:val="24"/>
          <w:szCs w:val="24"/>
        </w:rPr>
      </w:pPr>
      <w:r w:rsidRPr="00915C8B">
        <w:rPr>
          <w:rFonts w:ascii="Times New Roman" w:hAnsi="Times New Roman"/>
          <w:b/>
          <w:sz w:val="24"/>
          <w:szCs w:val="24"/>
        </w:rPr>
        <w:t>состояние инфраструктуры для данных транспортных средств</w:t>
      </w:r>
      <w:r>
        <w:rPr>
          <w:rFonts w:ascii="Times New Roman" w:hAnsi="Times New Roman"/>
          <w:b/>
          <w:sz w:val="24"/>
          <w:szCs w:val="24"/>
        </w:rPr>
        <w:t>.</w:t>
      </w:r>
    </w:p>
    <w:p w:rsidR="003205B6" w:rsidRPr="00915C8B" w:rsidRDefault="003205B6" w:rsidP="003205B6">
      <w:pPr>
        <w:pStyle w:val="a4"/>
        <w:jc w:val="both"/>
        <w:rPr>
          <w:rFonts w:ascii="Times New Roman" w:hAnsi="Times New Roman"/>
          <w:b/>
          <w:sz w:val="24"/>
          <w:szCs w:val="24"/>
        </w:rPr>
      </w:pPr>
      <w:r w:rsidRPr="00915C8B">
        <w:rPr>
          <w:rFonts w:ascii="Times New Roman" w:hAnsi="Times New Roman"/>
          <w:b/>
          <w:sz w:val="24"/>
          <w:szCs w:val="24"/>
        </w:rPr>
        <w:t xml:space="preserve">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Грузовые  транспортные  средства, принадлежащие  собственникам всех видов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собственности на территории поселения, составляют </w:t>
      </w:r>
      <w:r w:rsidR="00244998">
        <w:rPr>
          <w:rFonts w:ascii="Times New Roman" w:hAnsi="Times New Roman"/>
          <w:sz w:val="24"/>
          <w:szCs w:val="24"/>
        </w:rPr>
        <w:t>15</w:t>
      </w:r>
      <w:r w:rsidRPr="00430F98">
        <w:rPr>
          <w:rFonts w:ascii="Times New Roman" w:hAnsi="Times New Roman"/>
          <w:color w:val="000000" w:themeColor="text1"/>
          <w:sz w:val="24"/>
          <w:szCs w:val="24"/>
        </w:rPr>
        <w:t xml:space="preserve"> е</w:t>
      </w:r>
      <w:r w:rsidRPr="003C595D">
        <w:rPr>
          <w:rFonts w:ascii="Times New Roman" w:hAnsi="Times New Roman"/>
          <w:sz w:val="24"/>
          <w:szCs w:val="24"/>
        </w:rPr>
        <w:t xml:space="preserve">диниц, что составляет </w:t>
      </w:r>
      <w:r w:rsidR="00244998">
        <w:rPr>
          <w:rFonts w:ascii="Times New Roman" w:hAnsi="Times New Roman"/>
          <w:sz w:val="24"/>
          <w:szCs w:val="24"/>
        </w:rPr>
        <w:t>6,4</w:t>
      </w:r>
      <w:r w:rsidRPr="00430F98">
        <w:rPr>
          <w:rFonts w:ascii="Times New Roman" w:hAnsi="Times New Roman"/>
          <w:color w:val="000000" w:themeColor="text1"/>
          <w:sz w:val="24"/>
          <w:szCs w:val="24"/>
        </w:rPr>
        <w:t xml:space="preserve"> </w:t>
      </w:r>
      <w:r w:rsidRPr="003C595D">
        <w:rPr>
          <w:rFonts w:ascii="Times New Roman" w:hAnsi="Times New Roman"/>
          <w:sz w:val="24"/>
          <w:szCs w:val="24"/>
        </w:rPr>
        <w:t xml:space="preserve">%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от общего количество автомобилей в поселении.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Основная часть перевозимых  грузов  сельскохозяйственного назначения   перевозится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привлеченным транспортом.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w:t>
      </w:r>
      <w:r>
        <w:rPr>
          <w:rFonts w:ascii="Times New Roman" w:hAnsi="Times New Roman"/>
          <w:sz w:val="24"/>
          <w:szCs w:val="24"/>
        </w:rPr>
        <w:t>Илья-Высоковско</w:t>
      </w:r>
      <w:r w:rsidR="00244998">
        <w:rPr>
          <w:rFonts w:ascii="Times New Roman" w:hAnsi="Times New Roman"/>
          <w:sz w:val="24"/>
          <w:szCs w:val="24"/>
        </w:rPr>
        <w:t>е</w:t>
      </w:r>
      <w:r w:rsidRPr="003C595D">
        <w:rPr>
          <w:rFonts w:ascii="Times New Roman" w:hAnsi="Times New Roman"/>
          <w:sz w:val="24"/>
          <w:szCs w:val="24"/>
        </w:rPr>
        <w:t xml:space="preserve">  сельско</w:t>
      </w:r>
      <w:r w:rsidR="00244998">
        <w:rPr>
          <w:rFonts w:ascii="Times New Roman" w:hAnsi="Times New Roman"/>
          <w:sz w:val="24"/>
          <w:szCs w:val="24"/>
        </w:rPr>
        <w:t>е</w:t>
      </w:r>
      <w:r w:rsidRPr="003C595D">
        <w:rPr>
          <w:rFonts w:ascii="Times New Roman" w:hAnsi="Times New Roman"/>
          <w:sz w:val="24"/>
          <w:szCs w:val="24"/>
        </w:rPr>
        <w:t xml:space="preserve">  поселени</w:t>
      </w:r>
      <w:r w:rsidR="00244998">
        <w:rPr>
          <w:rFonts w:ascii="Times New Roman" w:hAnsi="Times New Roman"/>
          <w:sz w:val="24"/>
          <w:szCs w:val="24"/>
        </w:rPr>
        <w:t>е</w:t>
      </w:r>
      <w:r w:rsidRPr="003C595D">
        <w:rPr>
          <w:rFonts w:ascii="Times New Roman" w:hAnsi="Times New Roman"/>
          <w:sz w:val="24"/>
          <w:szCs w:val="24"/>
        </w:rPr>
        <w:t xml:space="preserve">  своих транспортны</w:t>
      </w:r>
      <w:r>
        <w:rPr>
          <w:rFonts w:ascii="Times New Roman" w:hAnsi="Times New Roman"/>
          <w:sz w:val="24"/>
          <w:szCs w:val="24"/>
        </w:rPr>
        <w:t>х</w:t>
      </w:r>
      <w:r w:rsidRPr="003C595D">
        <w:rPr>
          <w:rFonts w:ascii="Times New Roman" w:hAnsi="Times New Roman"/>
          <w:sz w:val="24"/>
          <w:szCs w:val="24"/>
        </w:rPr>
        <w:t xml:space="preserve">  средств  не  име</w:t>
      </w:r>
      <w:r w:rsidR="00331F23">
        <w:rPr>
          <w:rFonts w:ascii="Times New Roman" w:hAnsi="Times New Roman"/>
          <w:sz w:val="24"/>
          <w:szCs w:val="24"/>
        </w:rPr>
        <w:t>е</w:t>
      </w:r>
      <w:r w:rsidRPr="003C595D">
        <w:rPr>
          <w:rFonts w:ascii="Times New Roman" w:hAnsi="Times New Roman"/>
          <w:sz w:val="24"/>
          <w:szCs w:val="24"/>
        </w:rPr>
        <w:t xml:space="preserve">т,  при  использовании  спецтехники  для  содержания автомобильных  дорог  местного  значения  заключаются </w:t>
      </w:r>
      <w:r w:rsidR="00244998">
        <w:rPr>
          <w:rFonts w:ascii="Times New Roman" w:hAnsi="Times New Roman"/>
          <w:sz w:val="24"/>
          <w:szCs w:val="24"/>
        </w:rPr>
        <w:t>срочные договора</w:t>
      </w:r>
      <w:r w:rsidRPr="003C595D">
        <w:rPr>
          <w:rFonts w:ascii="Times New Roman" w:hAnsi="Times New Roman"/>
          <w:sz w:val="24"/>
          <w:szCs w:val="24"/>
        </w:rPr>
        <w:t xml:space="preserve">.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w:t>
      </w:r>
      <w:r>
        <w:rPr>
          <w:rFonts w:ascii="Times New Roman" w:hAnsi="Times New Roman"/>
          <w:sz w:val="24"/>
          <w:szCs w:val="24"/>
        </w:rPr>
        <w:t xml:space="preserve">   Для  прохождения  технического  обслуживания</w:t>
      </w:r>
      <w:r w:rsidRPr="003C595D">
        <w:rPr>
          <w:rFonts w:ascii="Times New Roman" w:hAnsi="Times New Roman"/>
          <w:sz w:val="24"/>
          <w:szCs w:val="24"/>
        </w:rPr>
        <w:t xml:space="preserve">  автотранспорта  </w:t>
      </w:r>
      <w:proofErr w:type="gramStart"/>
      <w:r w:rsidRPr="003C595D">
        <w:rPr>
          <w:rFonts w:ascii="Times New Roman" w:hAnsi="Times New Roman"/>
          <w:sz w:val="24"/>
          <w:szCs w:val="24"/>
        </w:rPr>
        <w:t>собственной</w:t>
      </w:r>
      <w:proofErr w:type="gramEnd"/>
      <w:r w:rsidRPr="003C595D">
        <w:rPr>
          <w:rFonts w:ascii="Times New Roman" w:hAnsi="Times New Roman"/>
          <w:sz w:val="24"/>
          <w:szCs w:val="24"/>
        </w:rPr>
        <w:t xml:space="preserve">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производственно-технической базы, оборудования и персонала в Поселении нет.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w:t>
      </w:r>
    </w:p>
    <w:p w:rsidR="003205B6" w:rsidRDefault="003205B6" w:rsidP="003205B6">
      <w:pPr>
        <w:pStyle w:val="a4"/>
        <w:jc w:val="both"/>
        <w:rPr>
          <w:rFonts w:ascii="Times New Roman" w:hAnsi="Times New Roman"/>
          <w:b/>
          <w:sz w:val="24"/>
          <w:szCs w:val="24"/>
        </w:rPr>
      </w:pPr>
      <w:r w:rsidRPr="003C595D">
        <w:rPr>
          <w:rFonts w:ascii="Times New Roman" w:hAnsi="Times New Roman"/>
          <w:sz w:val="24"/>
          <w:szCs w:val="24"/>
        </w:rPr>
        <w:t xml:space="preserve">           </w:t>
      </w:r>
      <w:r w:rsidRPr="003D3BCB">
        <w:rPr>
          <w:rFonts w:ascii="Times New Roman" w:hAnsi="Times New Roman"/>
          <w:b/>
          <w:sz w:val="24"/>
          <w:szCs w:val="24"/>
        </w:rPr>
        <w:t>2.10</w:t>
      </w:r>
      <w:r>
        <w:rPr>
          <w:rFonts w:ascii="Times New Roman" w:hAnsi="Times New Roman"/>
          <w:b/>
          <w:sz w:val="24"/>
          <w:szCs w:val="24"/>
        </w:rPr>
        <w:t xml:space="preserve">. </w:t>
      </w:r>
      <w:r w:rsidRPr="003D3BCB">
        <w:rPr>
          <w:rFonts w:ascii="Times New Roman" w:hAnsi="Times New Roman"/>
          <w:b/>
          <w:sz w:val="24"/>
          <w:szCs w:val="24"/>
        </w:rPr>
        <w:t>Анализ уровня безопасности дорожного движения</w:t>
      </w:r>
      <w:r>
        <w:rPr>
          <w:rFonts w:ascii="Times New Roman" w:hAnsi="Times New Roman"/>
          <w:b/>
          <w:sz w:val="24"/>
          <w:szCs w:val="24"/>
        </w:rPr>
        <w:t>.</w:t>
      </w:r>
    </w:p>
    <w:p w:rsidR="003205B6" w:rsidRPr="003D3BCB" w:rsidRDefault="003205B6" w:rsidP="003205B6">
      <w:pPr>
        <w:pStyle w:val="a4"/>
        <w:jc w:val="both"/>
        <w:rPr>
          <w:rFonts w:ascii="Times New Roman" w:hAnsi="Times New Roman"/>
          <w:b/>
          <w:sz w:val="24"/>
          <w:szCs w:val="24"/>
        </w:rPr>
      </w:pPr>
      <w:r w:rsidRPr="003D3BCB">
        <w:rPr>
          <w:rFonts w:ascii="Times New Roman" w:hAnsi="Times New Roman"/>
          <w:b/>
          <w:sz w:val="24"/>
          <w:szCs w:val="24"/>
        </w:rPr>
        <w:t xml:space="preserve">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Проблема  аварийности,  связанная  с  автомобильным  транспортом  приобрела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особую  остроту  в  связи  с  несоответствием  дорожно-транспортной  инфраструктуры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потребностям  общества  и  государства  в  безопасном  дорожном  движении,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недостаточной  эффективностью  функционирования  системы  обеспечения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безопасности  дорожного  движения  и  крайне  низкой  дисциплиной    участников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дорожного движения.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Увеличение  парка  транспортных  средств</w:t>
      </w:r>
      <w:r>
        <w:rPr>
          <w:rFonts w:ascii="Times New Roman" w:hAnsi="Times New Roman"/>
          <w:sz w:val="24"/>
          <w:szCs w:val="24"/>
        </w:rPr>
        <w:t>,</w:t>
      </w:r>
      <w:r w:rsidRPr="003C595D">
        <w:rPr>
          <w:rFonts w:ascii="Times New Roman" w:hAnsi="Times New Roman"/>
          <w:sz w:val="24"/>
          <w:szCs w:val="24"/>
        </w:rPr>
        <w:t xml:space="preserve">  при  снижении  объемов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строительства,  реконструкции  и  </w:t>
      </w:r>
      <w:proofErr w:type="gramStart"/>
      <w:r w:rsidRPr="003C595D">
        <w:rPr>
          <w:rFonts w:ascii="Times New Roman" w:hAnsi="Times New Roman"/>
          <w:sz w:val="24"/>
          <w:szCs w:val="24"/>
        </w:rPr>
        <w:t>ремонта</w:t>
      </w:r>
      <w:proofErr w:type="gramEnd"/>
      <w:r w:rsidRPr="003C595D">
        <w:rPr>
          <w:rFonts w:ascii="Times New Roman" w:hAnsi="Times New Roman"/>
          <w:sz w:val="24"/>
          <w:szCs w:val="24"/>
        </w:rPr>
        <w:t xml:space="preserve">  автомобильных  дорог,  недостаточном </w:t>
      </w:r>
    </w:p>
    <w:p w:rsidR="003205B6" w:rsidRPr="003C595D" w:rsidRDefault="003205B6" w:rsidP="003205B6">
      <w:pPr>
        <w:pStyle w:val="a4"/>
        <w:jc w:val="both"/>
        <w:rPr>
          <w:rFonts w:ascii="Times New Roman" w:hAnsi="Times New Roman"/>
          <w:sz w:val="24"/>
          <w:szCs w:val="24"/>
        </w:rPr>
      </w:pPr>
      <w:proofErr w:type="gramStart"/>
      <w:r w:rsidRPr="003C595D">
        <w:rPr>
          <w:rFonts w:ascii="Times New Roman" w:hAnsi="Times New Roman"/>
          <w:sz w:val="24"/>
          <w:szCs w:val="24"/>
        </w:rPr>
        <w:t>финансировании</w:t>
      </w:r>
      <w:proofErr w:type="gramEnd"/>
      <w:r w:rsidRPr="003C595D">
        <w:rPr>
          <w:rFonts w:ascii="Times New Roman" w:hAnsi="Times New Roman"/>
          <w:sz w:val="24"/>
          <w:szCs w:val="24"/>
        </w:rPr>
        <w:t xml:space="preserve"> по содержанию автомобильных дорог привели к ухудшению условий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движения.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lastRenderedPageBreak/>
        <w:t xml:space="preserve">            Обеспечение безопасности дорожного движения на улицах населенных пунктов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и  автомобильных  </w:t>
      </w:r>
      <w:proofErr w:type="gramStart"/>
      <w:r w:rsidRPr="003C595D">
        <w:rPr>
          <w:rFonts w:ascii="Times New Roman" w:hAnsi="Times New Roman"/>
          <w:sz w:val="24"/>
          <w:szCs w:val="24"/>
        </w:rPr>
        <w:t>дорогах</w:t>
      </w:r>
      <w:proofErr w:type="gramEnd"/>
      <w:r w:rsidRPr="003C595D">
        <w:rPr>
          <w:rFonts w:ascii="Times New Roman" w:hAnsi="Times New Roman"/>
          <w:sz w:val="24"/>
          <w:szCs w:val="24"/>
        </w:rPr>
        <w:t xml:space="preserve">  поселения,  предупреждение  дорожно-транспортных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происшествий  (ДТП) и снижение тяжести их последствий является на сегодня одной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из актуальных задач.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Несмотря  на  то,  что  на  сегодняшний  день  на  территории  </w:t>
      </w:r>
      <w:r>
        <w:rPr>
          <w:rFonts w:ascii="Times New Roman" w:hAnsi="Times New Roman"/>
          <w:sz w:val="24"/>
          <w:szCs w:val="24"/>
        </w:rPr>
        <w:t>Илья-Высоковского</w:t>
      </w:r>
      <w:r w:rsidRPr="003C595D">
        <w:rPr>
          <w:rFonts w:ascii="Times New Roman" w:hAnsi="Times New Roman"/>
          <w:sz w:val="24"/>
          <w:szCs w:val="24"/>
        </w:rPr>
        <w:t xml:space="preserve"> сельского  поселения  дорожно-транспортных  происшествий  не  зафиксировано,  в перспективе  из-за  неудовлетворительного  состояния  автомобильных  дорог, увеличения    количества  личного  автотранспорта    у  жителей  и  несовершенства технических  средств  организации  дорожного  движения  возможно  ухудшение </w:t>
      </w:r>
      <w:r>
        <w:rPr>
          <w:rFonts w:ascii="Times New Roman" w:hAnsi="Times New Roman"/>
          <w:sz w:val="24"/>
          <w:szCs w:val="24"/>
        </w:rPr>
        <w:t>ситуации</w:t>
      </w:r>
      <w:r w:rsidRPr="003C595D">
        <w:rPr>
          <w:rFonts w:ascii="Times New Roman" w:hAnsi="Times New Roman"/>
          <w:sz w:val="24"/>
          <w:szCs w:val="24"/>
        </w:rPr>
        <w:t xml:space="preserve">.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Основными  причинами </w:t>
      </w:r>
      <w:proofErr w:type="gramStart"/>
      <w:r w:rsidRPr="003C595D">
        <w:rPr>
          <w:rFonts w:ascii="Times New Roman" w:hAnsi="Times New Roman"/>
          <w:sz w:val="24"/>
          <w:szCs w:val="24"/>
        </w:rPr>
        <w:t>совершении</w:t>
      </w:r>
      <w:proofErr w:type="gramEnd"/>
      <w:r w:rsidRPr="003C595D">
        <w:rPr>
          <w:rFonts w:ascii="Times New Roman" w:hAnsi="Times New Roman"/>
          <w:sz w:val="24"/>
          <w:szCs w:val="24"/>
        </w:rPr>
        <w:t xml:space="preserve"> ДТП с тяжкими последствиями  по данным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Государственной  инспекции  безопасности  дорожного  движения  </w:t>
      </w:r>
      <w:r>
        <w:rPr>
          <w:rFonts w:ascii="Times New Roman" w:hAnsi="Times New Roman"/>
          <w:sz w:val="24"/>
          <w:szCs w:val="24"/>
        </w:rPr>
        <w:t>Ивановской области</w:t>
      </w:r>
      <w:r w:rsidRPr="003C595D">
        <w:rPr>
          <w:rFonts w:ascii="Times New Roman" w:hAnsi="Times New Roman"/>
          <w:sz w:val="24"/>
          <w:szCs w:val="24"/>
        </w:rPr>
        <w:t xml:space="preserve">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являются  несоответствие  скорости  движения  конкретным  дорожным  условиям, нарушение  скоростного  режима,  нарушение  правил  обгона  и  нарушение  правил дорожного движения пешеходами.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Одним  из  важных  технических  средств  организации  дорожного  движения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являются  дорожные  знаки,  информационные  указатели,  предназначенные  для информирования  об  условиях  и  режимах  движения  водителей  и  пешеходов.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 </w:t>
      </w:r>
    </w:p>
    <w:p w:rsidR="003205B6" w:rsidRPr="003C595D" w:rsidRDefault="003205B6" w:rsidP="003205B6">
      <w:pPr>
        <w:pStyle w:val="a4"/>
        <w:jc w:val="both"/>
        <w:rPr>
          <w:rFonts w:ascii="Times New Roman" w:hAnsi="Times New Roman"/>
          <w:sz w:val="24"/>
          <w:szCs w:val="24"/>
        </w:rPr>
      </w:pPr>
      <w:r>
        <w:rPr>
          <w:rFonts w:ascii="Times New Roman" w:hAnsi="Times New Roman"/>
          <w:sz w:val="24"/>
          <w:szCs w:val="24"/>
        </w:rPr>
        <w:t xml:space="preserve">           </w:t>
      </w:r>
      <w:r w:rsidRPr="003C595D">
        <w:rPr>
          <w:rFonts w:ascii="Times New Roman" w:hAnsi="Times New Roman"/>
          <w:sz w:val="24"/>
          <w:szCs w:val="24"/>
        </w:rPr>
        <w:t xml:space="preserve"> В  связи  с  рисками  ухудшения  обстановки  с  аварийностью  и  наличием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проблемы  обеспечения  безопасности  дорожного  движения  требуются  выработка  и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реализация  долгосрочной  стратегии,  координация  усилий  всех  заинтересованных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служб и населения, органов местного самоуправления.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С  целью  снижения  остроты  создавшейся  проблемы  применение  программно-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целевого метода позволит добиться: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  координации  деятельности  органов  местного  самоуправления  в  области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обеспечения безопасности дорожного движения;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  реализации  комплекса  мероприятий,  в  том  числе  профилактического характера,  по  снижению  числа  дорожно-транспортных  происшествий  с пострадавшими,  обусловленных  дорожными  условиями,  а  также  снижению  числа погибших в результате ДТП.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Для эффективного решения проблем с дорожно-транспортной аварийностью и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Реализация Программы позволит: </w:t>
      </w:r>
    </w:p>
    <w:p w:rsidR="003205B6"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 установить необходимые виды и объемы дорожных работ,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 обеспечить  безопасность дорожного движения;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 сформировать расходные обязательства по  задачам, сконцентрировав финансовые </w:t>
      </w:r>
    </w:p>
    <w:p w:rsidR="003205B6"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ресурсы на реализации приоритетных задач.  </w:t>
      </w:r>
    </w:p>
    <w:p w:rsidR="003205B6" w:rsidRPr="003C595D" w:rsidRDefault="003205B6" w:rsidP="003205B6">
      <w:pPr>
        <w:pStyle w:val="a4"/>
        <w:jc w:val="both"/>
        <w:rPr>
          <w:rFonts w:ascii="Times New Roman" w:hAnsi="Times New Roman"/>
          <w:sz w:val="24"/>
          <w:szCs w:val="24"/>
        </w:rPr>
      </w:pPr>
    </w:p>
    <w:p w:rsidR="003205B6" w:rsidRDefault="003205B6" w:rsidP="003205B6">
      <w:pPr>
        <w:pStyle w:val="a4"/>
        <w:rPr>
          <w:rFonts w:ascii="Times New Roman" w:hAnsi="Times New Roman"/>
          <w:b/>
          <w:sz w:val="24"/>
          <w:szCs w:val="24"/>
        </w:rPr>
      </w:pPr>
      <w:r w:rsidRPr="003D3BCB">
        <w:rPr>
          <w:rFonts w:ascii="Times New Roman" w:hAnsi="Times New Roman"/>
          <w:b/>
          <w:sz w:val="24"/>
          <w:szCs w:val="24"/>
        </w:rPr>
        <w:t>2.11</w:t>
      </w:r>
      <w:r>
        <w:rPr>
          <w:rFonts w:ascii="Times New Roman" w:hAnsi="Times New Roman"/>
          <w:b/>
          <w:sz w:val="24"/>
          <w:szCs w:val="24"/>
        </w:rPr>
        <w:t>.</w:t>
      </w:r>
      <w:r w:rsidRPr="003D3BCB">
        <w:rPr>
          <w:rFonts w:ascii="Times New Roman" w:hAnsi="Times New Roman"/>
          <w:b/>
          <w:sz w:val="24"/>
          <w:szCs w:val="24"/>
        </w:rPr>
        <w:t xml:space="preserve">  Оценка  уровня  негативного  воздействия  транспортной</w:t>
      </w:r>
      <w:r>
        <w:rPr>
          <w:rFonts w:ascii="Times New Roman" w:hAnsi="Times New Roman"/>
          <w:b/>
          <w:sz w:val="24"/>
          <w:szCs w:val="24"/>
        </w:rPr>
        <w:t xml:space="preserve"> </w:t>
      </w:r>
      <w:r w:rsidRPr="003D3BCB">
        <w:rPr>
          <w:rFonts w:ascii="Times New Roman" w:hAnsi="Times New Roman"/>
          <w:b/>
          <w:sz w:val="24"/>
          <w:szCs w:val="24"/>
        </w:rPr>
        <w:t>инфраструктуры  на  окружающую  среду,  безопасность  и  здоровье</w:t>
      </w:r>
      <w:r>
        <w:rPr>
          <w:rFonts w:ascii="Times New Roman" w:hAnsi="Times New Roman"/>
          <w:b/>
          <w:sz w:val="24"/>
          <w:szCs w:val="24"/>
        </w:rPr>
        <w:t xml:space="preserve"> </w:t>
      </w:r>
      <w:r w:rsidRPr="003D3BCB">
        <w:rPr>
          <w:rFonts w:ascii="Times New Roman" w:hAnsi="Times New Roman"/>
          <w:b/>
          <w:sz w:val="24"/>
          <w:szCs w:val="24"/>
        </w:rPr>
        <w:t>населения.</w:t>
      </w:r>
      <w:r>
        <w:rPr>
          <w:rFonts w:ascii="Times New Roman" w:hAnsi="Times New Roman"/>
          <w:b/>
          <w:sz w:val="24"/>
          <w:szCs w:val="24"/>
        </w:rPr>
        <w:t xml:space="preserve"> </w:t>
      </w:r>
    </w:p>
    <w:p w:rsidR="003205B6" w:rsidRPr="003D3BCB" w:rsidRDefault="003205B6" w:rsidP="003205B6">
      <w:pPr>
        <w:pStyle w:val="a4"/>
        <w:rPr>
          <w:rFonts w:ascii="Times New Roman" w:hAnsi="Times New Roman"/>
          <w:b/>
          <w:sz w:val="24"/>
          <w:szCs w:val="24"/>
        </w:rPr>
      </w:pP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Автомобильный  транспорт  и  инфраструктура  автотранспортного  комплекса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относится к главным источник</w:t>
      </w:r>
      <w:r w:rsidR="00A1338F">
        <w:rPr>
          <w:rFonts w:ascii="Times New Roman" w:hAnsi="Times New Roman"/>
          <w:sz w:val="24"/>
          <w:szCs w:val="24"/>
        </w:rPr>
        <w:t>ам загрязнения окружающей среды</w:t>
      </w:r>
      <w:r w:rsidRPr="003C595D">
        <w:rPr>
          <w:rFonts w:ascii="Times New Roman" w:hAnsi="Times New Roman"/>
          <w:sz w:val="24"/>
          <w:szCs w:val="24"/>
        </w:rPr>
        <w:t xml:space="preserve">.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lastRenderedPageBreak/>
        <w:t xml:space="preserve">          Основной  причиной  высокого  загрязнения  воздушного  бассейна  выбросами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автотранспорта является увеличение количества автотранспорта, его изношенность и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некачественное топливо.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Отработавшие  газы  двигателей  внутреннего  сгорания  содержа</w:t>
      </w:r>
      <w:r>
        <w:rPr>
          <w:rFonts w:ascii="Times New Roman" w:hAnsi="Times New Roman"/>
          <w:sz w:val="24"/>
          <w:szCs w:val="24"/>
        </w:rPr>
        <w:t>т  вредные вещества и соединения</w:t>
      </w:r>
      <w:r w:rsidRPr="003C595D">
        <w:rPr>
          <w:rFonts w:ascii="Times New Roman" w:hAnsi="Times New Roman"/>
          <w:sz w:val="24"/>
          <w:szCs w:val="24"/>
        </w:rPr>
        <w:t xml:space="preserve">,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w:t>
      </w:r>
      <w:r>
        <w:rPr>
          <w:rFonts w:ascii="Times New Roman" w:hAnsi="Times New Roman"/>
          <w:sz w:val="24"/>
          <w:szCs w:val="24"/>
        </w:rPr>
        <w:t xml:space="preserve"> </w:t>
      </w:r>
      <w:r w:rsidRPr="003C595D">
        <w:rPr>
          <w:rFonts w:ascii="Times New Roman" w:hAnsi="Times New Roman"/>
          <w:sz w:val="24"/>
          <w:szCs w:val="24"/>
        </w:rPr>
        <w:t xml:space="preserve">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 </w:t>
      </w:r>
    </w:p>
    <w:p w:rsidR="003205B6"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 </w:t>
      </w:r>
    </w:p>
    <w:p w:rsidR="003205B6" w:rsidRPr="003C595D" w:rsidRDefault="003205B6" w:rsidP="003205B6">
      <w:pPr>
        <w:pStyle w:val="a4"/>
        <w:jc w:val="both"/>
        <w:rPr>
          <w:rFonts w:ascii="Times New Roman" w:hAnsi="Times New Roman"/>
          <w:sz w:val="24"/>
          <w:szCs w:val="24"/>
        </w:rPr>
      </w:pPr>
    </w:p>
    <w:p w:rsidR="003205B6" w:rsidRPr="003D3BCB" w:rsidRDefault="003205B6" w:rsidP="003205B6">
      <w:pPr>
        <w:pStyle w:val="a4"/>
        <w:rPr>
          <w:rFonts w:ascii="Times New Roman" w:hAnsi="Times New Roman"/>
          <w:b/>
          <w:sz w:val="24"/>
          <w:szCs w:val="24"/>
        </w:rPr>
      </w:pPr>
      <w:r w:rsidRPr="003C595D">
        <w:rPr>
          <w:rFonts w:ascii="Times New Roman" w:hAnsi="Times New Roman"/>
          <w:sz w:val="24"/>
          <w:szCs w:val="24"/>
        </w:rPr>
        <w:t xml:space="preserve">            </w:t>
      </w:r>
      <w:r w:rsidRPr="003D3BCB">
        <w:rPr>
          <w:rFonts w:ascii="Times New Roman" w:hAnsi="Times New Roman"/>
          <w:b/>
          <w:sz w:val="24"/>
          <w:szCs w:val="24"/>
        </w:rPr>
        <w:t>2.12</w:t>
      </w:r>
      <w:r>
        <w:rPr>
          <w:rFonts w:ascii="Times New Roman" w:hAnsi="Times New Roman"/>
          <w:b/>
          <w:sz w:val="24"/>
          <w:szCs w:val="24"/>
        </w:rPr>
        <w:t>.</w:t>
      </w:r>
      <w:r w:rsidRPr="003D3BCB">
        <w:rPr>
          <w:rFonts w:ascii="Times New Roman" w:hAnsi="Times New Roman"/>
          <w:b/>
          <w:sz w:val="24"/>
          <w:szCs w:val="24"/>
        </w:rPr>
        <w:t xml:space="preserve">  Характеристика  существующих  условий  и  перспектив  развития  и </w:t>
      </w:r>
    </w:p>
    <w:p w:rsidR="003205B6" w:rsidRDefault="003205B6" w:rsidP="003205B6">
      <w:pPr>
        <w:pStyle w:val="a4"/>
        <w:rPr>
          <w:rFonts w:ascii="Times New Roman" w:hAnsi="Times New Roman"/>
          <w:b/>
          <w:sz w:val="24"/>
          <w:szCs w:val="24"/>
        </w:rPr>
      </w:pPr>
      <w:r w:rsidRPr="003D3BCB">
        <w:rPr>
          <w:rFonts w:ascii="Times New Roman" w:hAnsi="Times New Roman"/>
          <w:b/>
          <w:sz w:val="24"/>
          <w:szCs w:val="24"/>
        </w:rPr>
        <w:t xml:space="preserve">размещения  транспортной  инфраструктуры  </w:t>
      </w:r>
      <w:r>
        <w:rPr>
          <w:rFonts w:ascii="Times New Roman" w:hAnsi="Times New Roman"/>
          <w:b/>
          <w:sz w:val="24"/>
          <w:szCs w:val="24"/>
        </w:rPr>
        <w:t xml:space="preserve">Илья-Высоковского </w:t>
      </w:r>
      <w:r w:rsidRPr="003D3BCB">
        <w:rPr>
          <w:rFonts w:ascii="Times New Roman" w:hAnsi="Times New Roman"/>
          <w:b/>
          <w:sz w:val="24"/>
          <w:szCs w:val="24"/>
        </w:rPr>
        <w:t xml:space="preserve"> сельского</w:t>
      </w:r>
      <w:r>
        <w:rPr>
          <w:rFonts w:ascii="Times New Roman" w:hAnsi="Times New Roman"/>
          <w:b/>
          <w:sz w:val="24"/>
          <w:szCs w:val="24"/>
        </w:rPr>
        <w:t xml:space="preserve"> </w:t>
      </w:r>
      <w:r w:rsidRPr="003D3BCB">
        <w:rPr>
          <w:rFonts w:ascii="Times New Roman" w:hAnsi="Times New Roman"/>
          <w:b/>
          <w:sz w:val="24"/>
          <w:szCs w:val="24"/>
        </w:rPr>
        <w:t xml:space="preserve">поселения. </w:t>
      </w:r>
    </w:p>
    <w:p w:rsidR="003205B6" w:rsidRPr="003D3BCB" w:rsidRDefault="003205B6" w:rsidP="003205B6">
      <w:pPr>
        <w:pStyle w:val="a4"/>
        <w:rPr>
          <w:rFonts w:ascii="Times New Roman" w:hAnsi="Times New Roman"/>
          <w:b/>
          <w:sz w:val="24"/>
          <w:szCs w:val="24"/>
        </w:rPr>
      </w:pPr>
    </w:p>
    <w:p w:rsidR="003205B6"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w:t>
      </w:r>
      <w:r>
        <w:rPr>
          <w:rFonts w:ascii="Times New Roman" w:hAnsi="Times New Roman"/>
          <w:sz w:val="24"/>
          <w:szCs w:val="24"/>
        </w:rPr>
        <w:t>Т</w:t>
      </w:r>
      <w:r w:rsidRPr="003C595D">
        <w:rPr>
          <w:rFonts w:ascii="Times New Roman" w:hAnsi="Times New Roman"/>
          <w:sz w:val="24"/>
          <w:szCs w:val="24"/>
        </w:rPr>
        <w:t xml:space="preserve">ерритория </w:t>
      </w:r>
      <w:r>
        <w:rPr>
          <w:rFonts w:ascii="Times New Roman" w:hAnsi="Times New Roman"/>
          <w:sz w:val="24"/>
          <w:szCs w:val="24"/>
        </w:rPr>
        <w:t>Илья-Высоковского</w:t>
      </w:r>
      <w:r w:rsidRPr="003C595D">
        <w:rPr>
          <w:rFonts w:ascii="Times New Roman" w:hAnsi="Times New Roman"/>
          <w:sz w:val="24"/>
          <w:szCs w:val="24"/>
        </w:rPr>
        <w:t xml:space="preserve"> сельского поселения не является привлекательной для инвесторов    (невысокий уровень   социальной  и  </w:t>
      </w:r>
      <w:proofErr w:type="spellStart"/>
      <w:r w:rsidRPr="003C595D">
        <w:rPr>
          <w:rFonts w:ascii="Times New Roman" w:hAnsi="Times New Roman"/>
          <w:sz w:val="24"/>
          <w:szCs w:val="24"/>
        </w:rPr>
        <w:t>логистической</w:t>
      </w:r>
      <w:proofErr w:type="spellEnd"/>
      <w:r w:rsidRPr="003C595D">
        <w:rPr>
          <w:rFonts w:ascii="Times New Roman" w:hAnsi="Times New Roman"/>
          <w:sz w:val="24"/>
          <w:szCs w:val="24"/>
        </w:rPr>
        <w:t xml:space="preserve">  инфраструктуры,  отсутствие общераспространенных  полезных  ископаемых  и  др.)</w:t>
      </w:r>
      <w:r>
        <w:rPr>
          <w:rFonts w:ascii="Times New Roman" w:hAnsi="Times New Roman"/>
          <w:sz w:val="24"/>
          <w:szCs w:val="24"/>
        </w:rPr>
        <w:t>. П</w:t>
      </w:r>
      <w:r w:rsidRPr="003C595D">
        <w:rPr>
          <w:rFonts w:ascii="Times New Roman" w:hAnsi="Times New Roman"/>
          <w:sz w:val="24"/>
          <w:szCs w:val="24"/>
        </w:rPr>
        <w:t>ерспективы  развития транспортной  инфраструктуры  связаны  только  с  возможным  развитием сельскохозяйственного  производства</w:t>
      </w:r>
      <w:r w:rsidR="00BE5473">
        <w:rPr>
          <w:rFonts w:ascii="Times New Roman" w:hAnsi="Times New Roman"/>
          <w:sz w:val="24"/>
          <w:szCs w:val="24"/>
        </w:rPr>
        <w:t xml:space="preserve"> и туризма</w:t>
      </w:r>
      <w:r w:rsidRPr="003C595D">
        <w:rPr>
          <w:rFonts w:ascii="Times New Roman" w:hAnsi="Times New Roman"/>
          <w:sz w:val="24"/>
          <w:szCs w:val="24"/>
        </w:rPr>
        <w:t>.  С  учетом  сложившихся  цен  на сельскохозяйственную  продукцию  и  возможностей  государства  и сельскохозяйственных  производителей  на  период  до  203</w:t>
      </w:r>
      <w:r w:rsidR="00A1338F">
        <w:rPr>
          <w:rFonts w:ascii="Times New Roman" w:hAnsi="Times New Roman"/>
          <w:sz w:val="24"/>
          <w:szCs w:val="24"/>
        </w:rPr>
        <w:t>8</w:t>
      </w:r>
      <w:r w:rsidRPr="003C595D">
        <w:rPr>
          <w:rFonts w:ascii="Times New Roman" w:hAnsi="Times New Roman"/>
          <w:sz w:val="24"/>
          <w:szCs w:val="24"/>
        </w:rPr>
        <w:t xml:space="preserve">  года  высоких  темпов развития  и  размещения  транспортной  инфраструктуры  </w:t>
      </w:r>
      <w:r>
        <w:rPr>
          <w:rFonts w:ascii="Times New Roman" w:hAnsi="Times New Roman"/>
          <w:sz w:val="24"/>
          <w:szCs w:val="24"/>
        </w:rPr>
        <w:t>Илья-Высоковского</w:t>
      </w:r>
      <w:r w:rsidRPr="003C595D">
        <w:rPr>
          <w:rFonts w:ascii="Times New Roman" w:hAnsi="Times New Roman"/>
          <w:sz w:val="24"/>
          <w:szCs w:val="24"/>
        </w:rPr>
        <w:t xml:space="preserve">  сельского поселения не ожидается. </w:t>
      </w:r>
    </w:p>
    <w:p w:rsidR="003205B6" w:rsidRPr="003C595D" w:rsidRDefault="003205B6" w:rsidP="003205B6">
      <w:pPr>
        <w:pStyle w:val="a4"/>
        <w:jc w:val="both"/>
        <w:rPr>
          <w:rFonts w:ascii="Times New Roman" w:hAnsi="Times New Roman"/>
          <w:sz w:val="24"/>
          <w:szCs w:val="24"/>
        </w:rPr>
      </w:pPr>
    </w:p>
    <w:p w:rsidR="003205B6" w:rsidRDefault="003205B6" w:rsidP="003205B6">
      <w:pPr>
        <w:pStyle w:val="a4"/>
        <w:rPr>
          <w:rFonts w:ascii="Times New Roman" w:hAnsi="Times New Roman"/>
          <w:b/>
          <w:sz w:val="24"/>
          <w:szCs w:val="24"/>
        </w:rPr>
      </w:pPr>
      <w:r w:rsidRPr="003C595D">
        <w:rPr>
          <w:rFonts w:ascii="Times New Roman" w:hAnsi="Times New Roman"/>
          <w:sz w:val="24"/>
          <w:szCs w:val="24"/>
        </w:rPr>
        <w:t xml:space="preserve">      </w:t>
      </w:r>
      <w:r w:rsidRPr="003D3BCB">
        <w:rPr>
          <w:rFonts w:ascii="Times New Roman" w:hAnsi="Times New Roman"/>
          <w:b/>
          <w:sz w:val="24"/>
          <w:szCs w:val="24"/>
        </w:rPr>
        <w:t xml:space="preserve">2.13  Оценка  нормативно-правовой  базы,  необходимой  для функционирования  и  развития  транспортной  инфраструктуры </w:t>
      </w:r>
      <w:r>
        <w:rPr>
          <w:rFonts w:ascii="Times New Roman" w:hAnsi="Times New Roman"/>
          <w:b/>
          <w:sz w:val="24"/>
          <w:szCs w:val="24"/>
        </w:rPr>
        <w:t>Илья-Высоковского</w:t>
      </w:r>
      <w:r w:rsidRPr="003D3BCB">
        <w:rPr>
          <w:rFonts w:ascii="Times New Roman" w:hAnsi="Times New Roman"/>
          <w:b/>
          <w:sz w:val="24"/>
          <w:szCs w:val="24"/>
        </w:rPr>
        <w:t xml:space="preserve"> сельского поселения. </w:t>
      </w:r>
    </w:p>
    <w:p w:rsidR="003205B6" w:rsidRPr="003D3BCB" w:rsidRDefault="003205B6" w:rsidP="003205B6">
      <w:pPr>
        <w:pStyle w:val="a4"/>
        <w:rPr>
          <w:rFonts w:ascii="Times New Roman" w:hAnsi="Times New Roman"/>
          <w:b/>
          <w:sz w:val="24"/>
          <w:szCs w:val="24"/>
        </w:rPr>
      </w:pP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Программа комплексного развития транспортной инфраструктуры </w:t>
      </w:r>
      <w:r>
        <w:rPr>
          <w:rFonts w:ascii="Times New Roman" w:hAnsi="Times New Roman"/>
          <w:sz w:val="24"/>
          <w:szCs w:val="24"/>
        </w:rPr>
        <w:t>Илья-Высоковского</w:t>
      </w:r>
    </w:p>
    <w:p w:rsidR="003205B6" w:rsidRPr="003C595D" w:rsidRDefault="003205B6" w:rsidP="003205B6">
      <w:pPr>
        <w:pStyle w:val="a4"/>
        <w:jc w:val="both"/>
        <w:rPr>
          <w:rFonts w:ascii="Times New Roman" w:hAnsi="Times New Roman"/>
          <w:sz w:val="24"/>
          <w:szCs w:val="24"/>
        </w:rPr>
      </w:pPr>
      <w:r>
        <w:rPr>
          <w:rFonts w:ascii="Times New Roman" w:hAnsi="Times New Roman"/>
          <w:sz w:val="24"/>
          <w:szCs w:val="24"/>
        </w:rPr>
        <w:t xml:space="preserve">сельского поселения  </w:t>
      </w:r>
      <w:r w:rsidRPr="003C595D">
        <w:rPr>
          <w:rFonts w:ascii="Times New Roman" w:hAnsi="Times New Roman"/>
          <w:sz w:val="24"/>
          <w:szCs w:val="24"/>
        </w:rPr>
        <w:t>на 201</w:t>
      </w:r>
      <w:r>
        <w:rPr>
          <w:rFonts w:ascii="Times New Roman" w:hAnsi="Times New Roman"/>
          <w:sz w:val="24"/>
          <w:szCs w:val="24"/>
        </w:rPr>
        <w:t>7</w:t>
      </w:r>
      <w:r w:rsidRPr="003C595D">
        <w:rPr>
          <w:rFonts w:ascii="Times New Roman" w:hAnsi="Times New Roman"/>
          <w:sz w:val="24"/>
          <w:szCs w:val="24"/>
        </w:rPr>
        <w:t xml:space="preserve"> </w:t>
      </w:r>
      <w:r w:rsidR="00A1338F">
        <w:rPr>
          <w:rFonts w:ascii="Times New Roman" w:hAnsi="Times New Roman"/>
          <w:sz w:val="24"/>
          <w:szCs w:val="24"/>
        </w:rPr>
        <w:t>–</w:t>
      </w:r>
      <w:r w:rsidRPr="003C595D">
        <w:rPr>
          <w:rFonts w:ascii="Times New Roman" w:hAnsi="Times New Roman"/>
          <w:sz w:val="24"/>
          <w:szCs w:val="24"/>
        </w:rPr>
        <w:t xml:space="preserve"> 20</w:t>
      </w:r>
      <w:r w:rsidR="00A1338F">
        <w:rPr>
          <w:rFonts w:ascii="Times New Roman" w:hAnsi="Times New Roman"/>
          <w:sz w:val="24"/>
          <w:szCs w:val="24"/>
        </w:rPr>
        <w:t>2</w:t>
      </w:r>
      <w:r w:rsidRPr="003C595D">
        <w:rPr>
          <w:rFonts w:ascii="Times New Roman" w:hAnsi="Times New Roman"/>
          <w:sz w:val="24"/>
          <w:szCs w:val="24"/>
        </w:rPr>
        <w:t>3</w:t>
      </w:r>
      <w:r w:rsidR="00A1338F">
        <w:rPr>
          <w:rFonts w:ascii="Times New Roman" w:hAnsi="Times New Roman"/>
          <w:sz w:val="24"/>
          <w:szCs w:val="24"/>
        </w:rPr>
        <w:t xml:space="preserve"> годы и с перспективой до 2038 года</w:t>
      </w:r>
      <w:r w:rsidRPr="003C595D">
        <w:rPr>
          <w:rFonts w:ascii="Times New Roman" w:hAnsi="Times New Roman"/>
          <w:sz w:val="24"/>
          <w:szCs w:val="24"/>
        </w:rPr>
        <w:t xml:space="preserve"> </w:t>
      </w:r>
      <w:proofErr w:type="gramStart"/>
      <w:r w:rsidRPr="003C595D">
        <w:rPr>
          <w:rFonts w:ascii="Times New Roman" w:hAnsi="Times New Roman"/>
          <w:sz w:val="24"/>
          <w:szCs w:val="24"/>
        </w:rPr>
        <w:t>подготовлена</w:t>
      </w:r>
      <w:proofErr w:type="gramEnd"/>
      <w:r w:rsidRPr="003C595D">
        <w:rPr>
          <w:rFonts w:ascii="Times New Roman" w:hAnsi="Times New Roman"/>
          <w:sz w:val="24"/>
          <w:szCs w:val="24"/>
        </w:rPr>
        <w:t xml:space="preserve"> на основании: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 Градостроительного кодекса РФ от 29</w:t>
      </w:r>
      <w:r w:rsidR="00502EEF">
        <w:rPr>
          <w:rFonts w:ascii="Times New Roman" w:hAnsi="Times New Roman"/>
          <w:sz w:val="24"/>
          <w:szCs w:val="24"/>
        </w:rPr>
        <w:t>.12.</w:t>
      </w:r>
      <w:r w:rsidRPr="003C595D">
        <w:rPr>
          <w:rFonts w:ascii="Times New Roman" w:hAnsi="Times New Roman"/>
          <w:sz w:val="24"/>
          <w:szCs w:val="24"/>
        </w:rPr>
        <w:t>2004 №</w:t>
      </w:r>
      <w:r w:rsidR="00502EEF">
        <w:rPr>
          <w:rFonts w:ascii="Times New Roman" w:hAnsi="Times New Roman"/>
          <w:sz w:val="24"/>
          <w:szCs w:val="24"/>
        </w:rPr>
        <w:t xml:space="preserve"> </w:t>
      </w:r>
      <w:r w:rsidRPr="003C595D">
        <w:rPr>
          <w:rFonts w:ascii="Times New Roman" w:hAnsi="Times New Roman"/>
          <w:sz w:val="24"/>
          <w:szCs w:val="24"/>
        </w:rPr>
        <w:t xml:space="preserve">190 – ФЗ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 Федерального закона от 29</w:t>
      </w:r>
      <w:r w:rsidR="00502EEF">
        <w:rPr>
          <w:rFonts w:ascii="Times New Roman" w:hAnsi="Times New Roman"/>
          <w:sz w:val="24"/>
          <w:szCs w:val="24"/>
        </w:rPr>
        <w:t>.12.</w:t>
      </w:r>
      <w:r w:rsidRPr="003C595D">
        <w:rPr>
          <w:rFonts w:ascii="Times New Roman" w:hAnsi="Times New Roman"/>
          <w:sz w:val="24"/>
          <w:szCs w:val="24"/>
        </w:rPr>
        <w:t>2014</w:t>
      </w:r>
      <w:r w:rsidR="00A1338F">
        <w:rPr>
          <w:rFonts w:ascii="Times New Roman" w:hAnsi="Times New Roman"/>
          <w:sz w:val="24"/>
          <w:szCs w:val="24"/>
        </w:rPr>
        <w:t xml:space="preserve"> </w:t>
      </w:r>
      <w:r w:rsidRPr="003C595D">
        <w:rPr>
          <w:rFonts w:ascii="Times New Roman" w:hAnsi="Times New Roman"/>
          <w:sz w:val="24"/>
          <w:szCs w:val="24"/>
        </w:rPr>
        <w:t xml:space="preserve"> №</w:t>
      </w:r>
      <w:r w:rsidR="00502EEF">
        <w:rPr>
          <w:rFonts w:ascii="Times New Roman" w:hAnsi="Times New Roman"/>
          <w:sz w:val="24"/>
          <w:szCs w:val="24"/>
        </w:rPr>
        <w:t xml:space="preserve"> </w:t>
      </w:r>
      <w:r w:rsidR="00A1338F">
        <w:rPr>
          <w:rFonts w:ascii="Times New Roman" w:hAnsi="Times New Roman"/>
          <w:sz w:val="24"/>
          <w:szCs w:val="24"/>
        </w:rPr>
        <w:t xml:space="preserve"> </w:t>
      </w:r>
      <w:r w:rsidRPr="003C595D">
        <w:rPr>
          <w:rFonts w:ascii="Times New Roman" w:hAnsi="Times New Roman"/>
          <w:sz w:val="24"/>
          <w:szCs w:val="24"/>
        </w:rPr>
        <w:t xml:space="preserve">456 – ФЗ «О внесении изменений </w:t>
      </w:r>
      <w:proofErr w:type="gramStart"/>
      <w:r w:rsidRPr="003C595D">
        <w:rPr>
          <w:rFonts w:ascii="Times New Roman" w:hAnsi="Times New Roman"/>
          <w:sz w:val="24"/>
          <w:szCs w:val="24"/>
        </w:rPr>
        <w:t>в</w:t>
      </w:r>
      <w:proofErr w:type="gramEnd"/>
      <w:r w:rsidRPr="003C595D">
        <w:rPr>
          <w:rFonts w:ascii="Times New Roman" w:hAnsi="Times New Roman"/>
          <w:sz w:val="24"/>
          <w:szCs w:val="24"/>
        </w:rPr>
        <w:t xml:space="preserve">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Градостроительный кодекс РФ и отдельные законные акты РФ»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 Федерального  закона  от  06</w:t>
      </w:r>
      <w:r w:rsidR="00502EEF">
        <w:rPr>
          <w:rFonts w:ascii="Times New Roman" w:hAnsi="Times New Roman"/>
          <w:sz w:val="24"/>
          <w:szCs w:val="24"/>
        </w:rPr>
        <w:t>.10.</w:t>
      </w:r>
      <w:r w:rsidRPr="003C595D">
        <w:rPr>
          <w:rFonts w:ascii="Times New Roman" w:hAnsi="Times New Roman"/>
          <w:sz w:val="24"/>
          <w:szCs w:val="24"/>
        </w:rPr>
        <w:t xml:space="preserve">2003  №  131-ФЗ  «Об  общих  принципах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организации местного самоуправления в Российской Федерации»;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  Федерального  закона  от  08.11.2007 №  257-ФЗ  «Об  автомобильных  дорогах  и  о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дорожной деятельности в Российской Федерации и о внесении изменений </w:t>
      </w:r>
      <w:proofErr w:type="gramStart"/>
      <w:r w:rsidRPr="003C595D">
        <w:rPr>
          <w:rFonts w:ascii="Times New Roman" w:hAnsi="Times New Roman"/>
          <w:sz w:val="24"/>
          <w:szCs w:val="24"/>
        </w:rPr>
        <w:t>в</w:t>
      </w:r>
      <w:proofErr w:type="gramEnd"/>
      <w:r w:rsidRPr="003C595D">
        <w:rPr>
          <w:rFonts w:ascii="Times New Roman" w:hAnsi="Times New Roman"/>
          <w:sz w:val="24"/>
          <w:szCs w:val="24"/>
        </w:rPr>
        <w:t xml:space="preserve"> отдельные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законодательные акты Российской Федерации»;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  Федерального закона от 09.02.2007 № 16-ФЗ «О транспортной безопасности»; </w:t>
      </w:r>
    </w:p>
    <w:p w:rsidR="003205B6"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  поручения Президента Российской Федерации от 17 марта 2011 года Пр-701; </w:t>
      </w:r>
    </w:p>
    <w:p w:rsidR="003205B6" w:rsidRPr="003C595D" w:rsidRDefault="003205B6" w:rsidP="003205B6">
      <w:pPr>
        <w:pStyle w:val="a4"/>
        <w:jc w:val="both"/>
        <w:rPr>
          <w:rFonts w:ascii="Times New Roman" w:hAnsi="Times New Roman"/>
          <w:sz w:val="24"/>
          <w:szCs w:val="24"/>
        </w:rPr>
      </w:pPr>
      <w:r>
        <w:rPr>
          <w:rFonts w:ascii="Times New Roman" w:hAnsi="Times New Roman"/>
          <w:sz w:val="24"/>
          <w:szCs w:val="24"/>
        </w:rPr>
        <w:t xml:space="preserve">- </w:t>
      </w:r>
      <w:r w:rsidR="00A1338F">
        <w:rPr>
          <w:rFonts w:ascii="Times New Roman" w:hAnsi="Times New Roman"/>
          <w:sz w:val="24"/>
          <w:szCs w:val="24"/>
        </w:rPr>
        <w:t>П</w:t>
      </w:r>
      <w:r>
        <w:rPr>
          <w:rFonts w:ascii="Times New Roman" w:hAnsi="Times New Roman"/>
          <w:sz w:val="24"/>
          <w:szCs w:val="24"/>
        </w:rPr>
        <w:t>остановления</w:t>
      </w:r>
      <w:r w:rsidRPr="003C595D">
        <w:rPr>
          <w:rFonts w:ascii="Times New Roman" w:hAnsi="Times New Roman"/>
          <w:sz w:val="24"/>
          <w:szCs w:val="24"/>
        </w:rPr>
        <w:t xml:space="preserve"> Правительства Российской Федерации от 25</w:t>
      </w:r>
      <w:r w:rsidR="00502EEF">
        <w:rPr>
          <w:rFonts w:ascii="Times New Roman" w:hAnsi="Times New Roman"/>
          <w:sz w:val="24"/>
          <w:szCs w:val="24"/>
        </w:rPr>
        <w:t>.12.</w:t>
      </w:r>
      <w:r w:rsidRPr="003C595D">
        <w:rPr>
          <w:rFonts w:ascii="Times New Roman" w:hAnsi="Times New Roman"/>
          <w:sz w:val="24"/>
          <w:szCs w:val="24"/>
        </w:rPr>
        <w:t xml:space="preserve">2015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lastRenderedPageBreak/>
        <w:t>N</w:t>
      </w:r>
      <w:r w:rsidR="00A1338F">
        <w:rPr>
          <w:rFonts w:ascii="Times New Roman" w:hAnsi="Times New Roman"/>
          <w:sz w:val="24"/>
          <w:szCs w:val="24"/>
        </w:rPr>
        <w:t xml:space="preserve"> </w:t>
      </w:r>
      <w:r w:rsidRPr="003C595D">
        <w:rPr>
          <w:rFonts w:ascii="Times New Roman" w:hAnsi="Times New Roman"/>
          <w:sz w:val="24"/>
          <w:szCs w:val="24"/>
        </w:rPr>
        <w:t xml:space="preserve">1440  «Об  утверждении  требований  к  программам  комплексного  развития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транспортной инфраструктуры поселений, городских округов»</w:t>
      </w:r>
      <w:r w:rsidR="00A1338F">
        <w:rPr>
          <w:rFonts w:ascii="Times New Roman" w:hAnsi="Times New Roman"/>
          <w:sz w:val="24"/>
          <w:szCs w:val="24"/>
        </w:rPr>
        <w:t>;</w:t>
      </w:r>
      <w:r w:rsidRPr="003C595D">
        <w:rPr>
          <w:rFonts w:ascii="Times New Roman" w:hAnsi="Times New Roman"/>
          <w:sz w:val="24"/>
          <w:szCs w:val="24"/>
        </w:rPr>
        <w:t xml:space="preserve">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  Приказа министерства транспорта Российской Федерации от 16.11.2012 № 402 «</w:t>
      </w:r>
      <w:proofErr w:type="gramStart"/>
      <w:r w:rsidRPr="003C595D">
        <w:rPr>
          <w:rFonts w:ascii="Times New Roman" w:hAnsi="Times New Roman"/>
          <w:sz w:val="24"/>
          <w:szCs w:val="24"/>
        </w:rPr>
        <w:t>Об</w:t>
      </w:r>
      <w:proofErr w:type="gramEnd"/>
      <w:r w:rsidRPr="003C595D">
        <w:rPr>
          <w:rFonts w:ascii="Times New Roman" w:hAnsi="Times New Roman"/>
          <w:sz w:val="24"/>
          <w:szCs w:val="24"/>
        </w:rPr>
        <w:t xml:space="preserve"> </w:t>
      </w:r>
    </w:p>
    <w:p w:rsidR="003205B6" w:rsidRPr="003C595D" w:rsidRDefault="003205B6" w:rsidP="003205B6">
      <w:pPr>
        <w:pStyle w:val="a4"/>
        <w:jc w:val="both"/>
        <w:rPr>
          <w:rFonts w:ascii="Times New Roman" w:hAnsi="Times New Roman"/>
          <w:sz w:val="24"/>
          <w:szCs w:val="24"/>
        </w:rPr>
      </w:pPr>
      <w:proofErr w:type="gramStart"/>
      <w:r w:rsidRPr="003C595D">
        <w:rPr>
          <w:rFonts w:ascii="Times New Roman" w:hAnsi="Times New Roman"/>
          <w:sz w:val="24"/>
          <w:szCs w:val="24"/>
        </w:rPr>
        <w:t>утверждении</w:t>
      </w:r>
      <w:proofErr w:type="gramEnd"/>
      <w:r w:rsidRPr="003C595D">
        <w:rPr>
          <w:rFonts w:ascii="Times New Roman" w:hAnsi="Times New Roman"/>
          <w:sz w:val="24"/>
          <w:szCs w:val="24"/>
        </w:rPr>
        <w:t xml:space="preserve"> Классификации работ по капитальному ремонту, ремонту и содержанию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автомобильных дорог»; </w:t>
      </w:r>
    </w:p>
    <w:p w:rsidR="003205B6" w:rsidRPr="0021019E" w:rsidRDefault="003205B6" w:rsidP="003205B6">
      <w:pPr>
        <w:pStyle w:val="a4"/>
        <w:jc w:val="both"/>
        <w:rPr>
          <w:rFonts w:ascii="Times New Roman" w:hAnsi="Times New Roman"/>
          <w:color w:val="000000" w:themeColor="text1"/>
          <w:sz w:val="24"/>
          <w:szCs w:val="24"/>
        </w:rPr>
      </w:pPr>
      <w:r w:rsidRPr="0021019E">
        <w:rPr>
          <w:rFonts w:ascii="Times New Roman" w:hAnsi="Times New Roman"/>
          <w:color w:val="000000" w:themeColor="text1"/>
          <w:sz w:val="24"/>
          <w:szCs w:val="24"/>
        </w:rPr>
        <w:t xml:space="preserve"> - Решения Совета  </w:t>
      </w:r>
      <w:r>
        <w:rPr>
          <w:rFonts w:ascii="Times New Roman" w:hAnsi="Times New Roman"/>
          <w:color w:val="000000" w:themeColor="text1"/>
          <w:sz w:val="24"/>
          <w:szCs w:val="24"/>
        </w:rPr>
        <w:t>Илья-Высоковского</w:t>
      </w:r>
      <w:r w:rsidRPr="0021019E">
        <w:rPr>
          <w:rFonts w:ascii="Times New Roman" w:hAnsi="Times New Roman"/>
          <w:color w:val="000000" w:themeColor="text1"/>
          <w:sz w:val="24"/>
          <w:szCs w:val="24"/>
        </w:rPr>
        <w:t xml:space="preserve"> сельского поселения от </w:t>
      </w:r>
      <w:r w:rsidR="00F2497F">
        <w:rPr>
          <w:rFonts w:ascii="Times New Roman" w:hAnsi="Times New Roman"/>
          <w:color w:val="000000" w:themeColor="text1"/>
          <w:sz w:val="24"/>
          <w:szCs w:val="24"/>
        </w:rPr>
        <w:t>26</w:t>
      </w:r>
      <w:r w:rsidRPr="0021019E">
        <w:rPr>
          <w:rFonts w:ascii="Times New Roman" w:hAnsi="Times New Roman"/>
          <w:color w:val="000000" w:themeColor="text1"/>
          <w:sz w:val="24"/>
          <w:szCs w:val="24"/>
        </w:rPr>
        <w:t>.</w:t>
      </w:r>
      <w:r w:rsidR="00F2497F">
        <w:rPr>
          <w:rFonts w:ascii="Times New Roman" w:hAnsi="Times New Roman"/>
          <w:color w:val="000000" w:themeColor="text1"/>
          <w:sz w:val="24"/>
          <w:szCs w:val="24"/>
        </w:rPr>
        <w:t>12</w:t>
      </w:r>
      <w:r w:rsidRPr="0021019E">
        <w:rPr>
          <w:rFonts w:ascii="Times New Roman" w:hAnsi="Times New Roman"/>
          <w:color w:val="000000" w:themeColor="text1"/>
          <w:sz w:val="24"/>
          <w:szCs w:val="24"/>
        </w:rPr>
        <w:t>.201</w:t>
      </w:r>
      <w:r w:rsidR="00F2497F">
        <w:rPr>
          <w:rFonts w:ascii="Times New Roman" w:hAnsi="Times New Roman"/>
          <w:color w:val="000000" w:themeColor="text1"/>
          <w:sz w:val="24"/>
          <w:szCs w:val="24"/>
        </w:rPr>
        <w:t>3</w:t>
      </w:r>
      <w:r w:rsidRPr="0021019E">
        <w:rPr>
          <w:rFonts w:ascii="Times New Roman" w:hAnsi="Times New Roman"/>
          <w:color w:val="000000" w:themeColor="text1"/>
          <w:sz w:val="24"/>
          <w:szCs w:val="24"/>
        </w:rPr>
        <w:t xml:space="preserve"> года № 17</w:t>
      </w:r>
      <w:r w:rsidR="00F2497F">
        <w:rPr>
          <w:rFonts w:ascii="Times New Roman" w:hAnsi="Times New Roman"/>
          <w:color w:val="000000" w:themeColor="text1"/>
          <w:sz w:val="24"/>
          <w:szCs w:val="24"/>
        </w:rPr>
        <w:t>8</w:t>
      </w:r>
      <w:r w:rsidRPr="0021019E">
        <w:rPr>
          <w:rFonts w:ascii="Times New Roman" w:hAnsi="Times New Roman"/>
          <w:color w:val="000000" w:themeColor="text1"/>
          <w:sz w:val="24"/>
          <w:szCs w:val="24"/>
        </w:rPr>
        <w:t xml:space="preserve"> «Об утверждении  Генерального  плана  </w:t>
      </w:r>
      <w:r>
        <w:rPr>
          <w:rFonts w:ascii="Times New Roman" w:hAnsi="Times New Roman"/>
          <w:color w:val="000000" w:themeColor="text1"/>
          <w:sz w:val="24"/>
          <w:szCs w:val="24"/>
        </w:rPr>
        <w:t>Илья-Высоковского</w:t>
      </w:r>
      <w:r w:rsidR="00502EEF">
        <w:rPr>
          <w:rFonts w:ascii="Times New Roman" w:hAnsi="Times New Roman"/>
          <w:color w:val="000000" w:themeColor="text1"/>
          <w:sz w:val="24"/>
          <w:szCs w:val="24"/>
        </w:rPr>
        <w:t xml:space="preserve">  сельского  поселения»</w:t>
      </w:r>
      <w:r w:rsidRPr="0021019E">
        <w:rPr>
          <w:rFonts w:ascii="Times New Roman" w:hAnsi="Times New Roman"/>
          <w:color w:val="000000" w:themeColor="text1"/>
          <w:sz w:val="24"/>
          <w:szCs w:val="24"/>
        </w:rPr>
        <w:t xml:space="preserve">. </w:t>
      </w:r>
    </w:p>
    <w:p w:rsidR="003205B6" w:rsidRPr="003C595D" w:rsidRDefault="003205B6" w:rsidP="003205B6">
      <w:pPr>
        <w:pStyle w:val="a4"/>
        <w:jc w:val="both"/>
        <w:rPr>
          <w:rFonts w:ascii="Times New Roman" w:hAnsi="Times New Roman"/>
          <w:sz w:val="24"/>
          <w:szCs w:val="24"/>
        </w:rPr>
      </w:pPr>
      <w:r>
        <w:rPr>
          <w:rFonts w:ascii="Times New Roman" w:hAnsi="Times New Roman"/>
          <w:sz w:val="24"/>
          <w:szCs w:val="24"/>
        </w:rPr>
        <w:t xml:space="preserve">       </w:t>
      </w:r>
      <w:r w:rsidRPr="003C595D">
        <w:rPr>
          <w:rFonts w:ascii="Times New Roman" w:hAnsi="Times New Roman"/>
          <w:sz w:val="24"/>
          <w:szCs w:val="24"/>
        </w:rPr>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применение  экономических  мер,  стимулирующих  инвестиции  в  объекты транспортной инфраструктуры;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координация  усилий  федеральных  органов  исполнительной  власти,  органов исполнительной  власти  </w:t>
      </w:r>
      <w:r>
        <w:rPr>
          <w:rFonts w:ascii="Times New Roman" w:hAnsi="Times New Roman"/>
          <w:sz w:val="24"/>
          <w:szCs w:val="24"/>
        </w:rPr>
        <w:t>Ивановской области</w:t>
      </w:r>
      <w:r w:rsidRPr="003C595D">
        <w:rPr>
          <w:rFonts w:ascii="Times New Roman" w:hAnsi="Times New Roman"/>
          <w:sz w:val="24"/>
          <w:szCs w:val="24"/>
        </w:rPr>
        <w:t xml:space="preserve">,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разработка стандартов и регламентов эксплуатации и (или) использования объектов </w:t>
      </w:r>
    </w:p>
    <w:p w:rsidR="003205B6" w:rsidRDefault="003205B6" w:rsidP="003205B6">
      <w:pPr>
        <w:pStyle w:val="a4"/>
        <w:jc w:val="both"/>
        <w:rPr>
          <w:rFonts w:ascii="Times New Roman" w:hAnsi="Times New Roman"/>
          <w:sz w:val="24"/>
          <w:szCs w:val="24"/>
        </w:rPr>
      </w:pPr>
      <w:r w:rsidRPr="003C595D">
        <w:rPr>
          <w:rFonts w:ascii="Times New Roman" w:hAnsi="Times New Roman"/>
          <w:sz w:val="24"/>
          <w:szCs w:val="24"/>
        </w:rPr>
        <w:t>транспортной инфраструктуры на всех э</w:t>
      </w:r>
      <w:r w:rsidR="00F2497F">
        <w:rPr>
          <w:rFonts w:ascii="Times New Roman" w:hAnsi="Times New Roman"/>
          <w:sz w:val="24"/>
          <w:szCs w:val="24"/>
        </w:rPr>
        <w:t>тапах жизненного цикла объектов.</w:t>
      </w:r>
      <w:r w:rsidRPr="003C595D">
        <w:rPr>
          <w:rFonts w:ascii="Times New Roman" w:hAnsi="Times New Roman"/>
          <w:sz w:val="24"/>
          <w:szCs w:val="24"/>
        </w:rPr>
        <w:t xml:space="preserve"> </w:t>
      </w:r>
      <w:r>
        <w:rPr>
          <w:rFonts w:ascii="Times New Roman" w:hAnsi="Times New Roman"/>
          <w:sz w:val="24"/>
          <w:szCs w:val="24"/>
        </w:rPr>
        <w:t xml:space="preserve"> </w:t>
      </w:r>
    </w:p>
    <w:p w:rsidR="003205B6" w:rsidRPr="003C595D" w:rsidRDefault="003205B6" w:rsidP="003205B6">
      <w:pPr>
        <w:pStyle w:val="a4"/>
        <w:jc w:val="both"/>
        <w:rPr>
          <w:rFonts w:ascii="Times New Roman" w:hAnsi="Times New Roman"/>
          <w:sz w:val="24"/>
          <w:szCs w:val="24"/>
        </w:rPr>
      </w:pPr>
    </w:p>
    <w:p w:rsidR="003205B6" w:rsidRDefault="003205B6" w:rsidP="003205B6">
      <w:pPr>
        <w:pStyle w:val="a4"/>
        <w:rPr>
          <w:rFonts w:ascii="Times New Roman" w:hAnsi="Times New Roman"/>
          <w:sz w:val="24"/>
          <w:szCs w:val="24"/>
        </w:rPr>
      </w:pPr>
      <w:r w:rsidRPr="003D3BCB">
        <w:rPr>
          <w:rFonts w:ascii="Times New Roman" w:hAnsi="Times New Roman"/>
          <w:b/>
          <w:sz w:val="24"/>
          <w:szCs w:val="24"/>
        </w:rPr>
        <w:t xml:space="preserve">           2.14 Оценка финансирования транспортной инфраструктуры</w:t>
      </w:r>
      <w:r w:rsidRPr="003C595D">
        <w:rPr>
          <w:rFonts w:ascii="Times New Roman" w:hAnsi="Times New Roman"/>
          <w:sz w:val="24"/>
          <w:szCs w:val="24"/>
        </w:rPr>
        <w:t xml:space="preserve">. </w:t>
      </w:r>
    </w:p>
    <w:p w:rsidR="003205B6" w:rsidRPr="003C595D" w:rsidRDefault="003205B6" w:rsidP="003205B6">
      <w:pPr>
        <w:pStyle w:val="a4"/>
        <w:rPr>
          <w:rFonts w:ascii="Times New Roman" w:hAnsi="Times New Roman"/>
          <w:sz w:val="24"/>
          <w:szCs w:val="24"/>
        </w:rPr>
      </w:pP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Финансовой основой реализации муниципальной программы являются средства бюджета </w:t>
      </w:r>
      <w:r w:rsidR="00F2497F">
        <w:rPr>
          <w:rFonts w:ascii="Times New Roman" w:hAnsi="Times New Roman"/>
          <w:sz w:val="24"/>
          <w:szCs w:val="24"/>
        </w:rPr>
        <w:t>Пучежского муниципального района</w:t>
      </w:r>
      <w:r w:rsidRPr="003C595D">
        <w:rPr>
          <w:rFonts w:ascii="Times New Roman" w:hAnsi="Times New Roman"/>
          <w:sz w:val="24"/>
          <w:szCs w:val="24"/>
        </w:rPr>
        <w:t xml:space="preserve">. Привлечение средств бюджета </w:t>
      </w:r>
      <w:r>
        <w:rPr>
          <w:rFonts w:ascii="Times New Roman" w:hAnsi="Times New Roman"/>
          <w:sz w:val="24"/>
          <w:szCs w:val="24"/>
        </w:rPr>
        <w:t xml:space="preserve">Ивановской области </w:t>
      </w:r>
      <w:r w:rsidRPr="003C595D">
        <w:rPr>
          <w:rFonts w:ascii="Times New Roman" w:hAnsi="Times New Roman"/>
          <w:sz w:val="24"/>
          <w:szCs w:val="24"/>
        </w:rPr>
        <w:t xml:space="preserve">учитывается как прогноз </w:t>
      </w:r>
      <w:proofErr w:type="spellStart"/>
      <w:r w:rsidRPr="003C595D">
        <w:rPr>
          <w:rFonts w:ascii="Times New Roman" w:hAnsi="Times New Roman"/>
          <w:sz w:val="24"/>
          <w:szCs w:val="24"/>
        </w:rPr>
        <w:t>софинансирования</w:t>
      </w:r>
      <w:proofErr w:type="spellEnd"/>
      <w:r w:rsidRPr="003C595D">
        <w:rPr>
          <w:rFonts w:ascii="Times New Roman" w:hAnsi="Times New Roman"/>
          <w:sz w:val="24"/>
          <w:szCs w:val="24"/>
        </w:rPr>
        <w:t xml:space="preserve"> мероприятий в соответствии с действующим законодательством.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Ежегодные объемы финансирования программы определяются в соответствии с </w:t>
      </w:r>
      <w:r w:rsidR="00F2497F">
        <w:rPr>
          <w:rFonts w:ascii="Times New Roman" w:hAnsi="Times New Roman"/>
          <w:sz w:val="24"/>
          <w:szCs w:val="24"/>
        </w:rPr>
        <w:t>Соглашением о передаче полномочий</w:t>
      </w:r>
      <w:r w:rsidR="00780485">
        <w:rPr>
          <w:rFonts w:ascii="Times New Roman" w:hAnsi="Times New Roman"/>
          <w:sz w:val="24"/>
          <w:szCs w:val="24"/>
        </w:rPr>
        <w:t xml:space="preserve"> по решению вопросов местного значения</w:t>
      </w:r>
      <w:r w:rsidR="00F2497F">
        <w:rPr>
          <w:rFonts w:ascii="Times New Roman" w:hAnsi="Times New Roman"/>
          <w:sz w:val="24"/>
          <w:szCs w:val="24"/>
        </w:rPr>
        <w:t xml:space="preserve"> Пучежского муниципального района</w:t>
      </w:r>
      <w:r w:rsidRPr="003C595D">
        <w:rPr>
          <w:rFonts w:ascii="Times New Roman" w:hAnsi="Times New Roman"/>
          <w:sz w:val="24"/>
          <w:szCs w:val="24"/>
        </w:rPr>
        <w:t xml:space="preserve"> </w:t>
      </w:r>
      <w:proofErr w:type="spellStart"/>
      <w:r>
        <w:rPr>
          <w:rFonts w:ascii="Times New Roman" w:hAnsi="Times New Roman"/>
          <w:sz w:val="24"/>
          <w:szCs w:val="24"/>
        </w:rPr>
        <w:t>Илья-Высоковско</w:t>
      </w:r>
      <w:r w:rsidR="00F2497F">
        <w:rPr>
          <w:rFonts w:ascii="Times New Roman" w:hAnsi="Times New Roman"/>
          <w:sz w:val="24"/>
          <w:szCs w:val="24"/>
        </w:rPr>
        <w:t>му</w:t>
      </w:r>
      <w:proofErr w:type="spellEnd"/>
      <w:r w:rsidRPr="003C595D">
        <w:rPr>
          <w:rFonts w:ascii="Times New Roman" w:hAnsi="Times New Roman"/>
          <w:sz w:val="24"/>
          <w:szCs w:val="24"/>
        </w:rPr>
        <w:t xml:space="preserve"> сельско</w:t>
      </w:r>
      <w:r w:rsidR="00F2497F">
        <w:rPr>
          <w:rFonts w:ascii="Times New Roman" w:hAnsi="Times New Roman"/>
          <w:sz w:val="24"/>
          <w:szCs w:val="24"/>
        </w:rPr>
        <w:t>му</w:t>
      </w:r>
      <w:r w:rsidRPr="003C595D">
        <w:rPr>
          <w:rFonts w:ascii="Times New Roman" w:hAnsi="Times New Roman"/>
          <w:sz w:val="24"/>
          <w:szCs w:val="24"/>
        </w:rPr>
        <w:t xml:space="preserve"> поселени</w:t>
      </w:r>
      <w:r w:rsidR="00F2497F">
        <w:rPr>
          <w:rFonts w:ascii="Times New Roman" w:hAnsi="Times New Roman"/>
          <w:sz w:val="24"/>
          <w:szCs w:val="24"/>
        </w:rPr>
        <w:t>ю</w:t>
      </w:r>
      <w:r w:rsidRPr="003C595D">
        <w:rPr>
          <w:rFonts w:ascii="Times New Roman" w:hAnsi="Times New Roman"/>
          <w:sz w:val="24"/>
          <w:szCs w:val="24"/>
        </w:rPr>
        <w:t xml:space="preserve"> на соответствующий финансовый год.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Общий объем финансирования, необходимый для реализации мероприятий </w:t>
      </w:r>
    </w:p>
    <w:p w:rsidR="003205B6" w:rsidRPr="00B7561E" w:rsidRDefault="003205B6" w:rsidP="00B7561E">
      <w:pPr>
        <w:pStyle w:val="a4"/>
        <w:jc w:val="both"/>
        <w:rPr>
          <w:rFonts w:ascii="Times New Roman" w:hAnsi="Times New Roman"/>
          <w:sz w:val="24"/>
          <w:szCs w:val="24"/>
        </w:rPr>
      </w:pPr>
      <w:r w:rsidRPr="000A0582">
        <w:rPr>
          <w:rFonts w:ascii="Times New Roman" w:hAnsi="Times New Roman"/>
          <w:sz w:val="24"/>
          <w:szCs w:val="24"/>
        </w:rPr>
        <w:t>Программы на весь расчетный срок, составляет 7</w:t>
      </w:r>
      <w:r w:rsidR="00B7561E">
        <w:rPr>
          <w:rFonts w:ascii="Times New Roman" w:hAnsi="Times New Roman"/>
          <w:sz w:val="24"/>
          <w:szCs w:val="24"/>
        </w:rPr>
        <w:t>062</w:t>
      </w:r>
      <w:r w:rsidRPr="000A0582">
        <w:rPr>
          <w:rFonts w:ascii="Times New Roman" w:hAnsi="Times New Roman"/>
          <w:sz w:val="24"/>
          <w:szCs w:val="24"/>
        </w:rPr>
        <w:t>,</w:t>
      </w:r>
      <w:r w:rsidR="00B7561E">
        <w:rPr>
          <w:rFonts w:ascii="Times New Roman" w:hAnsi="Times New Roman"/>
          <w:sz w:val="24"/>
          <w:szCs w:val="24"/>
        </w:rPr>
        <w:t>9</w:t>
      </w:r>
      <w:r w:rsidRPr="000A0582">
        <w:rPr>
          <w:rFonts w:ascii="Times New Roman" w:hAnsi="Times New Roman"/>
          <w:sz w:val="24"/>
          <w:szCs w:val="24"/>
        </w:rPr>
        <w:t xml:space="preserve"> тыс.</w:t>
      </w:r>
      <w:r>
        <w:rPr>
          <w:rFonts w:ascii="Times New Roman" w:hAnsi="Times New Roman"/>
          <w:sz w:val="24"/>
          <w:szCs w:val="24"/>
        </w:rPr>
        <w:t xml:space="preserve"> </w:t>
      </w:r>
      <w:r w:rsidR="00B7561E">
        <w:rPr>
          <w:rFonts w:ascii="Times New Roman" w:hAnsi="Times New Roman"/>
          <w:sz w:val="24"/>
          <w:szCs w:val="24"/>
        </w:rPr>
        <w:t>рублей.</w:t>
      </w:r>
      <w:r>
        <w:rPr>
          <w:rFonts w:ascii="Times New Roman" w:hAnsi="Times New Roman"/>
          <w:sz w:val="24"/>
          <w:szCs w:val="24"/>
        </w:rPr>
        <w:t xml:space="preserve">                       </w:t>
      </w:r>
      <w:r w:rsidRPr="000A0582">
        <w:rPr>
          <w:rFonts w:ascii="Times New Roman" w:hAnsi="Times New Roman"/>
          <w:sz w:val="24"/>
          <w:szCs w:val="24"/>
        </w:rPr>
        <w:t xml:space="preserve">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w:t>
      </w:r>
      <w:r w:rsidR="00F2497F">
        <w:rPr>
          <w:rFonts w:ascii="Times New Roman" w:hAnsi="Times New Roman"/>
          <w:sz w:val="24"/>
          <w:szCs w:val="24"/>
        </w:rPr>
        <w:t>муниципального района</w:t>
      </w:r>
      <w:r w:rsidRPr="003C595D">
        <w:rPr>
          <w:rFonts w:ascii="Times New Roman" w:hAnsi="Times New Roman"/>
          <w:sz w:val="24"/>
          <w:szCs w:val="24"/>
        </w:rPr>
        <w:t xml:space="preserve"> по ремонту дорог местного значения. </w:t>
      </w:r>
    </w:p>
    <w:p w:rsidR="003205B6" w:rsidRPr="003C595D"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w:t>
      </w:r>
      <w:r w:rsidR="00B7561E">
        <w:rPr>
          <w:rFonts w:ascii="Times New Roman" w:hAnsi="Times New Roman"/>
          <w:sz w:val="24"/>
          <w:szCs w:val="24"/>
        </w:rPr>
        <w:t>районного</w:t>
      </w:r>
      <w:r w:rsidRPr="003C595D">
        <w:rPr>
          <w:rFonts w:ascii="Times New Roman" w:hAnsi="Times New Roman"/>
          <w:sz w:val="24"/>
          <w:szCs w:val="24"/>
        </w:rPr>
        <w:t xml:space="preserve"> бюджета для изготовления проектной документации и строительства дорог улично-дорожной сети. </w:t>
      </w:r>
    </w:p>
    <w:p w:rsidR="003205B6" w:rsidRDefault="003205B6" w:rsidP="003205B6">
      <w:pPr>
        <w:pStyle w:val="a4"/>
        <w:jc w:val="both"/>
        <w:rPr>
          <w:rFonts w:ascii="Times New Roman" w:hAnsi="Times New Roman"/>
          <w:sz w:val="24"/>
          <w:szCs w:val="24"/>
        </w:rPr>
      </w:pPr>
      <w:r w:rsidRPr="003C595D">
        <w:rPr>
          <w:rFonts w:ascii="Times New Roman" w:hAnsi="Times New Roman"/>
          <w:sz w:val="24"/>
          <w:szCs w:val="24"/>
        </w:rPr>
        <w:t xml:space="preserve">          Объемы  финансирования  муниципальной  программы  носят  прогнозный характер и подлежат уточнению в установленном порядке. </w:t>
      </w:r>
    </w:p>
    <w:p w:rsidR="00B7561E" w:rsidRDefault="00B7561E" w:rsidP="003205B6">
      <w:pPr>
        <w:pStyle w:val="a4"/>
        <w:jc w:val="both"/>
        <w:rPr>
          <w:rFonts w:ascii="Times New Roman" w:hAnsi="Times New Roman"/>
          <w:sz w:val="24"/>
          <w:szCs w:val="24"/>
        </w:rPr>
      </w:pPr>
    </w:p>
    <w:p w:rsidR="00B7561E" w:rsidRPr="00BC536E" w:rsidRDefault="00B7561E" w:rsidP="00B7561E">
      <w:pPr>
        <w:pStyle w:val="a4"/>
        <w:jc w:val="both"/>
        <w:rPr>
          <w:rFonts w:ascii="Times New Roman" w:hAnsi="Times New Roman"/>
          <w:b/>
          <w:sz w:val="24"/>
          <w:szCs w:val="24"/>
        </w:rPr>
      </w:pPr>
      <w:r w:rsidRPr="003C595D">
        <w:rPr>
          <w:rFonts w:ascii="Times New Roman" w:hAnsi="Times New Roman"/>
          <w:sz w:val="24"/>
          <w:szCs w:val="24"/>
        </w:rPr>
        <w:lastRenderedPageBreak/>
        <w:t xml:space="preserve"> </w:t>
      </w:r>
      <w:r>
        <w:rPr>
          <w:rFonts w:ascii="Times New Roman" w:hAnsi="Times New Roman"/>
          <w:sz w:val="24"/>
          <w:szCs w:val="24"/>
        </w:rPr>
        <w:t xml:space="preserve">    </w:t>
      </w:r>
      <w:r w:rsidRPr="00BC536E">
        <w:rPr>
          <w:rFonts w:ascii="Times New Roman" w:hAnsi="Times New Roman"/>
          <w:b/>
          <w:sz w:val="24"/>
          <w:szCs w:val="24"/>
        </w:rPr>
        <w:t>III.</w:t>
      </w:r>
      <w:r>
        <w:rPr>
          <w:rFonts w:ascii="Times New Roman" w:hAnsi="Times New Roman"/>
          <w:b/>
          <w:sz w:val="24"/>
          <w:szCs w:val="24"/>
        </w:rPr>
        <w:t xml:space="preserve"> Прогноз транспортного спроса</w:t>
      </w:r>
      <w:r w:rsidRPr="00BC536E">
        <w:rPr>
          <w:rFonts w:ascii="Times New Roman" w:hAnsi="Times New Roman"/>
          <w:b/>
          <w:sz w:val="24"/>
          <w:szCs w:val="24"/>
        </w:rPr>
        <w:t xml:space="preserve">, </w:t>
      </w:r>
      <w:r>
        <w:rPr>
          <w:rFonts w:ascii="Times New Roman" w:hAnsi="Times New Roman"/>
          <w:b/>
          <w:sz w:val="24"/>
          <w:szCs w:val="24"/>
        </w:rPr>
        <w:t xml:space="preserve">изменения объемов и характера </w:t>
      </w:r>
      <w:r w:rsidRPr="00BC536E">
        <w:rPr>
          <w:rFonts w:ascii="Times New Roman" w:hAnsi="Times New Roman"/>
          <w:b/>
          <w:sz w:val="24"/>
          <w:szCs w:val="24"/>
        </w:rPr>
        <w:t>передвижения населения и перевозок грузов н</w:t>
      </w:r>
      <w:r>
        <w:rPr>
          <w:rFonts w:ascii="Times New Roman" w:hAnsi="Times New Roman"/>
          <w:b/>
          <w:sz w:val="24"/>
          <w:szCs w:val="24"/>
        </w:rPr>
        <w:t xml:space="preserve">а территории Илья-Высоковского </w:t>
      </w:r>
      <w:r w:rsidRPr="00BC536E">
        <w:rPr>
          <w:rFonts w:ascii="Times New Roman" w:hAnsi="Times New Roman"/>
          <w:b/>
          <w:sz w:val="24"/>
          <w:szCs w:val="24"/>
        </w:rPr>
        <w:t>сельского поселения</w:t>
      </w:r>
    </w:p>
    <w:p w:rsidR="00B7561E" w:rsidRPr="003C595D" w:rsidRDefault="00B7561E" w:rsidP="00B7561E">
      <w:pPr>
        <w:pStyle w:val="a4"/>
        <w:jc w:val="center"/>
        <w:rPr>
          <w:rFonts w:ascii="Times New Roman" w:hAnsi="Times New Roman"/>
          <w:sz w:val="24"/>
          <w:szCs w:val="24"/>
        </w:rPr>
      </w:pPr>
    </w:p>
    <w:p w:rsidR="00B7561E" w:rsidRPr="00BC536E" w:rsidRDefault="00B7561E" w:rsidP="00B7561E">
      <w:pPr>
        <w:pStyle w:val="a4"/>
        <w:jc w:val="both"/>
        <w:rPr>
          <w:rFonts w:ascii="Times New Roman" w:hAnsi="Times New Roman"/>
          <w:b/>
          <w:sz w:val="24"/>
          <w:szCs w:val="24"/>
        </w:rPr>
      </w:pPr>
      <w:r w:rsidRPr="003C595D">
        <w:rPr>
          <w:rFonts w:ascii="Times New Roman" w:hAnsi="Times New Roman"/>
          <w:sz w:val="24"/>
          <w:szCs w:val="24"/>
        </w:rPr>
        <w:t xml:space="preserve">           </w:t>
      </w:r>
      <w:r w:rsidRPr="00BC536E">
        <w:rPr>
          <w:rFonts w:ascii="Times New Roman" w:hAnsi="Times New Roman"/>
          <w:b/>
          <w:sz w:val="24"/>
          <w:szCs w:val="24"/>
        </w:rPr>
        <w:t xml:space="preserve">3.1  Прогноз социально – экономического и градостроительного развития  </w:t>
      </w:r>
    </w:p>
    <w:p w:rsidR="00B7561E" w:rsidRDefault="00B7561E" w:rsidP="00B7561E">
      <w:pPr>
        <w:pStyle w:val="a4"/>
        <w:jc w:val="both"/>
        <w:rPr>
          <w:rFonts w:ascii="Times New Roman" w:hAnsi="Times New Roman"/>
          <w:b/>
          <w:sz w:val="24"/>
          <w:szCs w:val="24"/>
        </w:rPr>
      </w:pPr>
      <w:r>
        <w:rPr>
          <w:rFonts w:ascii="Times New Roman" w:hAnsi="Times New Roman"/>
          <w:b/>
          <w:sz w:val="24"/>
          <w:szCs w:val="24"/>
        </w:rPr>
        <w:t>Илья-Высоковского</w:t>
      </w:r>
      <w:r w:rsidRPr="00BC536E">
        <w:rPr>
          <w:rFonts w:ascii="Times New Roman" w:hAnsi="Times New Roman"/>
          <w:b/>
          <w:sz w:val="24"/>
          <w:szCs w:val="24"/>
        </w:rPr>
        <w:t xml:space="preserve"> сельского поселения. </w:t>
      </w:r>
    </w:p>
    <w:p w:rsidR="00B7561E" w:rsidRPr="00BC536E" w:rsidRDefault="00B7561E" w:rsidP="00B7561E">
      <w:pPr>
        <w:pStyle w:val="a4"/>
        <w:jc w:val="both"/>
        <w:rPr>
          <w:rFonts w:ascii="Times New Roman" w:hAnsi="Times New Roman"/>
          <w:b/>
          <w:sz w:val="24"/>
          <w:szCs w:val="24"/>
        </w:rPr>
      </w:pP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При  анализе  показателей  текущего  уровня  социально-экономического  и г</w:t>
      </w:r>
      <w:r>
        <w:rPr>
          <w:rFonts w:ascii="Times New Roman" w:hAnsi="Times New Roman"/>
          <w:sz w:val="24"/>
          <w:szCs w:val="24"/>
        </w:rPr>
        <w:t>радостроительного  развития    Илья-Высоковского</w:t>
      </w:r>
      <w:r w:rsidRPr="003C595D">
        <w:rPr>
          <w:rFonts w:ascii="Times New Roman" w:hAnsi="Times New Roman"/>
          <w:sz w:val="24"/>
          <w:szCs w:val="24"/>
        </w:rPr>
        <w:t xml:space="preserve">   сельского  поселения,  отмечается следующее: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транспортная доступность населенных пунктов поселения </w:t>
      </w:r>
      <w:r>
        <w:rPr>
          <w:rFonts w:ascii="Times New Roman" w:hAnsi="Times New Roman"/>
          <w:sz w:val="24"/>
          <w:szCs w:val="24"/>
        </w:rPr>
        <w:t>средняя</w:t>
      </w:r>
      <w:r w:rsidRPr="003C595D">
        <w:rPr>
          <w:rFonts w:ascii="Times New Roman" w:hAnsi="Times New Roman"/>
          <w:sz w:val="24"/>
          <w:szCs w:val="24"/>
        </w:rPr>
        <w:t xml:space="preserve">;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наличие  трудовых  ресурсов  позволяет  обеспечить   потребности   населения   и </w:t>
      </w:r>
    </w:p>
    <w:p w:rsidR="00B7561E" w:rsidRPr="003C595D" w:rsidRDefault="00B7561E" w:rsidP="00B7561E">
      <w:pPr>
        <w:pStyle w:val="a4"/>
        <w:jc w:val="both"/>
        <w:rPr>
          <w:rFonts w:ascii="Times New Roman" w:hAnsi="Times New Roman"/>
          <w:sz w:val="24"/>
          <w:szCs w:val="24"/>
        </w:rPr>
      </w:pPr>
      <w:r>
        <w:rPr>
          <w:rFonts w:ascii="Times New Roman" w:hAnsi="Times New Roman"/>
          <w:sz w:val="24"/>
          <w:szCs w:val="24"/>
        </w:rPr>
        <w:t>расширение производства.</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w:t>
      </w:r>
      <w:r>
        <w:rPr>
          <w:rFonts w:ascii="Times New Roman" w:hAnsi="Times New Roman"/>
          <w:sz w:val="24"/>
          <w:szCs w:val="24"/>
        </w:rPr>
        <w:t xml:space="preserve">                             </w:t>
      </w:r>
      <w:r w:rsidRPr="003C595D">
        <w:rPr>
          <w:rFonts w:ascii="Times New Roman" w:hAnsi="Times New Roman"/>
          <w:sz w:val="24"/>
          <w:szCs w:val="24"/>
        </w:rPr>
        <w:t xml:space="preserve">Экономический прогноз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Развитие  </w:t>
      </w:r>
      <w:r>
        <w:rPr>
          <w:rFonts w:ascii="Times New Roman" w:hAnsi="Times New Roman"/>
          <w:sz w:val="24"/>
          <w:szCs w:val="24"/>
        </w:rPr>
        <w:t>Илья-Высоковского</w:t>
      </w:r>
      <w:r w:rsidRPr="003C595D">
        <w:rPr>
          <w:rFonts w:ascii="Times New Roman" w:hAnsi="Times New Roman"/>
          <w:sz w:val="24"/>
          <w:szCs w:val="24"/>
        </w:rPr>
        <w:t xml:space="preserve">  сельского  поселения  по  вероятностному  сценарию учитывает развитие следующих приоритетных секторов экономики: </w:t>
      </w:r>
    </w:p>
    <w:p w:rsidR="00B7561E" w:rsidRPr="003C595D" w:rsidRDefault="00B7561E" w:rsidP="00B7561E">
      <w:pPr>
        <w:pStyle w:val="a4"/>
        <w:jc w:val="both"/>
        <w:rPr>
          <w:rFonts w:ascii="Times New Roman" w:hAnsi="Times New Roman"/>
          <w:sz w:val="24"/>
          <w:szCs w:val="24"/>
        </w:rPr>
      </w:pPr>
      <w:r>
        <w:rPr>
          <w:rFonts w:ascii="Times New Roman" w:hAnsi="Times New Roman"/>
          <w:sz w:val="24"/>
          <w:szCs w:val="24"/>
        </w:rPr>
        <w:t xml:space="preserve"> -     </w:t>
      </w:r>
      <w:r w:rsidRPr="003C595D">
        <w:rPr>
          <w:rFonts w:ascii="Times New Roman" w:hAnsi="Times New Roman"/>
          <w:sz w:val="24"/>
          <w:szCs w:val="24"/>
        </w:rPr>
        <w:t xml:space="preserve">сельского хозяйства;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     инфраструк</w:t>
      </w:r>
      <w:r>
        <w:rPr>
          <w:rFonts w:ascii="Times New Roman" w:hAnsi="Times New Roman"/>
          <w:sz w:val="24"/>
          <w:szCs w:val="24"/>
        </w:rPr>
        <w:t>туры.</w:t>
      </w:r>
    </w:p>
    <w:p w:rsidR="00B7561E" w:rsidRPr="003C595D" w:rsidRDefault="00B7561E" w:rsidP="00B7561E">
      <w:pPr>
        <w:pStyle w:val="a4"/>
        <w:jc w:val="both"/>
        <w:rPr>
          <w:rFonts w:ascii="Times New Roman" w:hAnsi="Times New Roman"/>
          <w:sz w:val="24"/>
          <w:szCs w:val="24"/>
        </w:rPr>
      </w:pPr>
      <w:r>
        <w:rPr>
          <w:rFonts w:ascii="Times New Roman" w:hAnsi="Times New Roman"/>
          <w:sz w:val="24"/>
          <w:szCs w:val="24"/>
        </w:rPr>
        <w:t xml:space="preserve">      </w:t>
      </w:r>
      <w:r w:rsidRPr="003C595D">
        <w:rPr>
          <w:rFonts w:ascii="Times New Roman" w:hAnsi="Times New Roman"/>
          <w:sz w:val="24"/>
          <w:szCs w:val="24"/>
        </w:rPr>
        <w:t xml:space="preserve">Устойчивое  экономическое  развитие  </w:t>
      </w:r>
      <w:r>
        <w:rPr>
          <w:rFonts w:ascii="Times New Roman" w:hAnsi="Times New Roman"/>
          <w:sz w:val="24"/>
          <w:szCs w:val="24"/>
        </w:rPr>
        <w:t>Илья-Высоковского</w:t>
      </w:r>
      <w:r w:rsidRPr="003C595D">
        <w:rPr>
          <w:rFonts w:ascii="Times New Roman" w:hAnsi="Times New Roman"/>
          <w:sz w:val="24"/>
          <w:szCs w:val="24"/>
        </w:rPr>
        <w:t xml:space="preserve">  сельского  поселения,  в п</w:t>
      </w:r>
      <w:r>
        <w:rPr>
          <w:rFonts w:ascii="Times New Roman" w:hAnsi="Times New Roman"/>
          <w:sz w:val="24"/>
          <w:szCs w:val="24"/>
        </w:rPr>
        <w:t>е</w:t>
      </w:r>
      <w:r w:rsidRPr="003C595D">
        <w:rPr>
          <w:rFonts w:ascii="Times New Roman" w:hAnsi="Times New Roman"/>
          <w:sz w:val="24"/>
          <w:szCs w:val="24"/>
        </w:rPr>
        <w:t xml:space="preserve">рспективе, может быть достигнуто за счет развития малого предпринимательства </w:t>
      </w:r>
    </w:p>
    <w:p w:rsidR="00B7561E" w:rsidRPr="003C595D" w:rsidRDefault="00B7561E" w:rsidP="00B7561E">
      <w:pPr>
        <w:pStyle w:val="a4"/>
        <w:jc w:val="both"/>
        <w:rPr>
          <w:rFonts w:ascii="Times New Roman" w:hAnsi="Times New Roman"/>
          <w:sz w:val="24"/>
          <w:szCs w:val="24"/>
        </w:rPr>
      </w:pPr>
      <w:r>
        <w:rPr>
          <w:rFonts w:ascii="Times New Roman" w:hAnsi="Times New Roman"/>
          <w:sz w:val="24"/>
          <w:szCs w:val="24"/>
        </w:rPr>
        <w:t xml:space="preserve">     </w:t>
      </w:r>
      <w:r w:rsidRPr="003C595D">
        <w:rPr>
          <w:rFonts w:ascii="Times New Roman" w:hAnsi="Times New Roman"/>
          <w:sz w:val="24"/>
          <w:szCs w:val="24"/>
        </w:rPr>
        <w:t xml:space="preserve"> Мероприятия по направлению развития малого предпринимательства: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 </w:t>
      </w:r>
      <w:r>
        <w:rPr>
          <w:rFonts w:ascii="Times New Roman" w:hAnsi="Times New Roman"/>
          <w:sz w:val="24"/>
          <w:szCs w:val="24"/>
        </w:rPr>
        <w:t xml:space="preserve">    </w:t>
      </w:r>
      <w:r w:rsidRPr="003C595D">
        <w:rPr>
          <w:rFonts w:ascii="Times New Roman" w:hAnsi="Times New Roman"/>
          <w:sz w:val="24"/>
          <w:szCs w:val="24"/>
        </w:rPr>
        <w:t xml:space="preserve">оказание  организационной  и  консультативной  помощи  начинающим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предпринимателям;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      разработка мер по адресной поддержке предпринимателей и малых предприятий; </w:t>
      </w:r>
    </w:p>
    <w:p w:rsidR="00B7561E" w:rsidRPr="003C595D" w:rsidRDefault="00B7561E" w:rsidP="00B7561E">
      <w:pPr>
        <w:pStyle w:val="a4"/>
        <w:jc w:val="both"/>
        <w:rPr>
          <w:rFonts w:ascii="Times New Roman" w:hAnsi="Times New Roman"/>
          <w:sz w:val="24"/>
          <w:szCs w:val="24"/>
        </w:rPr>
      </w:pPr>
      <w:r>
        <w:rPr>
          <w:rFonts w:ascii="Times New Roman" w:hAnsi="Times New Roman"/>
          <w:sz w:val="24"/>
          <w:szCs w:val="24"/>
        </w:rPr>
        <w:t xml:space="preserve"> -     </w:t>
      </w:r>
      <w:r w:rsidRPr="003C595D">
        <w:rPr>
          <w:rFonts w:ascii="Times New Roman" w:hAnsi="Times New Roman"/>
          <w:sz w:val="24"/>
          <w:szCs w:val="24"/>
        </w:rPr>
        <w:t xml:space="preserve">снижение уровня административных барьеров; </w:t>
      </w:r>
    </w:p>
    <w:p w:rsidR="00B7561E" w:rsidRPr="003C595D" w:rsidRDefault="00B7561E" w:rsidP="00B7561E">
      <w:pPr>
        <w:pStyle w:val="a4"/>
        <w:jc w:val="both"/>
        <w:rPr>
          <w:rFonts w:ascii="Times New Roman" w:hAnsi="Times New Roman"/>
          <w:sz w:val="24"/>
          <w:szCs w:val="24"/>
        </w:rPr>
      </w:pPr>
      <w:r>
        <w:rPr>
          <w:rFonts w:ascii="Times New Roman" w:hAnsi="Times New Roman"/>
          <w:sz w:val="24"/>
          <w:szCs w:val="24"/>
        </w:rPr>
        <w:t xml:space="preserve"> -     </w:t>
      </w:r>
      <w:r w:rsidRPr="003C595D">
        <w:rPr>
          <w:rFonts w:ascii="Times New Roman" w:hAnsi="Times New Roman"/>
          <w:sz w:val="24"/>
          <w:szCs w:val="24"/>
        </w:rPr>
        <w:t xml:space="preserve">формирование конкурентной среды;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  </w:t>
      </w:r>
      <w:r>
        <w:rPr>
          <w:rFonts w:ascii="Times New Roman" w:hAnsi="Times New Roman"/>
          <w:sz w:val="24"/>
          <w:szCs w:val="24"/>
        </w:rPr>
        <w:t xml:space="preserve">   </w:t>
      </w:r>
      <w:r w:rsidRPr="003C595D">
        <w:rPr>
          <w:rFonts w:ascii="Times New Roman" w:hAnsi="Times New Roman"/>
          <w:sz w:val="24"/>
          <w:szCs w:val="24"/>
        </w:rPr>
        <w:t xml:space="preserve">расширение  информационно-консультационного  поля  в  сфере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предпринимательства.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По  итоговой  характеристике  социально-экономического  развития  поселение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можно рассматривать как: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перспективное  для  частных  инвестиций,  что  обосновывается  небольшим   ростом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экономики,  средним  уровнем  доходов  населения  и  </w:t>
      </w:r>
      <w:r>
        <w:rPr>
          <w:rFonts w:ascii="Times New Roman" w:hAnsi="Times New Roman"/>
          <w:sz w:val="24"/>
          <w:szCs w:val="24"/>
        </w:rPr>
        <w:t>средней</w:t>
      </w:r>
      <w:r w:rsidRPr="003C595D">
        <w:rPr>
          <w:rFonts w:ascii="Times New Roman" w:hAnsi="Times New Roman"/>
          <w:sz w:val="24"/>
          <w:szCs w:val="24"/>
        </w:rPr>
        <w:t xml:space="preserve">  транспортной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доступностью;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    имеющее  потенциал  социально-экономического</w:t>
      </w:r>
      <w:r>
        <w:rPr>
          <w:rFonts w:ascii="Times New Roman" w:hAnsi="Times New Roman"/>
          <w:sz w:val="24"/>
          <w:szCs w:val="24"/>
        </w:rPr>
        <w:t xml:space="preserve">        развития,        способ</w:t>
      </w:r>
      <w:r w:rsidRPr="003C595D">
        <w:rPr>
          <w:rFonts w:ascii="Times New Roman" w:hAnsi="Times New Roman"/>
          <w:sz w:val="24"/>
          <w:szCs w:val="24"/>
        </w:rPr>
        <w:t>ное  самостоятельно  и  с  привлечением  средств  вышестоящих  бюджетов  обеспечить минимальные  стандарты  жизни  населения,  что  привед</w:t>
      </w:r>
      <w:r w:rsidRPr="003C595D">
        <w:rPr>
          <w:rFonts w:ascii="Cambria Math" w:hAnsi="Cambria Math" w:cs="Cambria Math"/>
          <w:sz w:val="24"/>
          <w:szCs w:val="24"/>
        </w:rPr>
        <w:t>ѐ</w:t>
      </w:r>
      <w:r w:rsidRPr="003C595D">
        <w:rPr>
          <w:rFonts w:ascii="Times New Roman" w:hAnsi="Times New Roman"/>
          <w:sz w:val="24"/>
          <w:szCs w:val="24"/>
        </w:rPr>
        <w:t xml:space="preserve">т  в  будущем  к  повышению инвестиционной привлекательности территории.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Сохранение  многофункционального  профиля  экономики  сельского  поселения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является  основой  его  устойчивого  развития.  Одним  из  важных  направлений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специализации  экономики  поселения  является  сельское  хозяйство.  В  перспективе </w:t>
      </w:r>
    </w:p>
    <w:p w:rsidR="00B7561E" w:rsidRDefault="00B7561E" w:rsidP="00B7561E">
      <w:pPr>
        <w:pStyle w:val="a4"/>
        <w:jc w:val="both"/>
        <w:rPr>
          <w:rFonts w:ascii="Times New Roman" w:hAnsi="Times New Roman"/>
          <w:sz w:val="24"/>
          <w:szCs w:val="24"/>
        </w:rPr>
      </w:pPr>
      <w:r w:rsidRPr="003C595D">
        <w:rPr>
          <w:rFonts w:ascii="Times New Roman" w:hAnsi="Times New Roman"/>
          <w:sz w:val="24"/>
          <w:szCs w:val="24"/>
        </w:rPr>
        <w:t>возрастет  доля  таких  направлений  как  тр</w:t>
      </w:r>
      <w:r w:rsidR="00654AF2">
        <w:rPr>
          <w:rFonts w:ascii="Times New Roman" w:hAnsi="Times New Roman"/>
          <w:sz w:val="24"/>
          <w:szCs w:val="24"/>
        </w:rPr>
        <w:t>анспортные  услуги</w:t>
      </w:r>
      <w:r w:rsidRPr="003C595D">
        <w:rPr>
          <w:rFonts w:ascii="Times New Roman" w:hAnsi="Times New Roman"/>
          <w:sz w:val="24"/>
          <w:szCs w:val="24"/>
        </w:rPr>
        <w:t>,  торговля, социальное обслуживание, малое предпринимательство</w:t>
      </w:r>
      <w:r>
        <w:rPr>
          <w:rFonts w:ascii="Times New Roman" w:hAnsi="Times New Roman"/>
          <w:sz w:val="24"/>
          <w:szCs w:val="24"/>
        </w:rPr>
        <w:t>.</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w:t>
      </w:r>
    </w:p>
    <w:p w:rsidR="00B7561E" w:rsidRDefault="00B7561E" w:rsidP="00B7561E">
      <w:pPr>
        <w:pStyle w:val="a4"/>
        <w:jc w:val="both"/>
        <w:rPr>
          <w:rFonts w:ascii="Times New Roman" w:hAnsi="Times New Roman"/>
          <w:b/>
          <w:sz w:val="24"/>
          <w:szCs w:val="24"/>
        </w:rPr>
      </w:pPr>
      <w:r w:rsidRPr="003C595D">
        <w:rPr>
          <w:rFonts w:ascii="Times New Roman" w:hAnsi="Times New Roman"/>
          <w:sz w:val="24"/>
          <w:szCs w:val="24"/>
        </w:rPr>
        <w:t xml:space="preserve"> </w:t>
      </w:r>
      <w:r w:rsidRPr="00BC536E">
        <w:rPr>
          <w:rFonts w:ascii="Times New Roman" w:hAnsi="Times New Roman"/>
          <w:b/>
          <w:sz w:val="24"/>
          <w:szCs w:val="24"/>
        </w:rPr>
        <w:t xml:space="preserve">3.2    Прогноз  транспортного  спроса  </w:t>
      </w:r>
      <w:r>
        <w:rPr>
          <w:rFonts w:ascii="Times New Roman" w:hAnsi="Times New Roman"/>
          <w:b/>
          <w:sz w:val="24"/>
          <w:szCs w:val="24"/>
        </w:rPr>
        <w:t>Илья-Высоковского  сельского  поселения</w:t>
      </w:r>
      <w:r w:rsidRPr="00BC536E">
        <w:rPr>
          <w:rFonts w:ascii="Times New Roman" w:hAnsi="Times New Roman"/>
          <w:b/>
          <w:sz w:val="24"/>
          <w:szCs w:val="24"/>
        </w:rPr>
        <w:t xml:space="preserve">, объемов  и  характера  передвижения  и  перевозок  грузов  по  видам транспорта, имеющегося на территории поселения. </w:t>
      </w:r>
    </w:p>
    <w:p w:rsidR="00B7561E" w:rsidRPr="00BC536E" w:rsidRDefault="00B7561E" w:rsidP="00B7561E">
      <w:pPr>
        <w:pStyle w:val="a4"/>
        <w:jc w:val="both"/>
        <w:rPr>
          <w:rFonts w:ascii="Times New Roman" w:hAnsi="Times New Roman"/>
          <w:b/>
          <w:sz w:val="24"/>
          <w:szCs w:val="24"/>
        </w:rPr>
      </w:pPr>
    </w:p>
    <w:p w:rsidR="00B7561E"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В  связи  с  отсутствием  предприятий  на  террит</w:t>
      </w:r>
      <w:r w:rsidR="00654AF2">
        <w:rPr>
          <w:rFonts w:ascii="Times New Roman" w:hAnsi="Times New Roman"/>
          <w:sz w:val="24"/>
          <w:szCs w:val="24"/>
        </w:rPr>
        <w:t xml:space="preserve">ории  Поселения  интенсивность  </w:t>
      </w:r>
      <w:r w:rsidRPr="003C595D">
        <w:rPr>
          <w:rFonts w:ascii="Times New Roman" w:hAnsi="Times New Roman"/>
          <w:sz w:val="24"/>
          <w:szCs w:val="24"/>
        </w:rPr>
        <w:t>грузового транспорта незначительная и</w:t>
      </w:r>
      <w:r>
        <w:rPr>
          <w:rFonts w:ascii="Times New Roman" w:hAnsi="Times New Roman"/>
          <w:sz w:val="24"/>
          <w:szCs w:val="24"/>
        </w:rPr>
        <w:t xml:space="preserve"> изменений на расчетный срок  не ожидается.</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w:t>
      </w:r>
    </w:p>
    <w:p w:rsidR="00B7561E" w:rsidRPr="00BC536E" w:rsidRDefault="00B7561E" w:rsidP="00B7561E">
      <w:pPr>
        <w:pStyle w:val="a4"/>
        <w:jc w:val="both"/>
        <w:rPr>
          <w:rFonts w:ascii="Times New Roman" w:hAnsi="Times New Roman"/>
          <w:b/>
          <w:sz w:val="24"/>
          <w:szCs w:val="24"/>
        </w:rPr>
      </w:pPr>
      <w:r w:rsidRPr="003C595D">
        <w:rPr>
          <w:rFonts w:ascii="Times New Roman" w:hAnsi="Times New Roman"/>
          <w:sz w:val="24"/>
          <w:szCs w:val="24"/>
        </w:rPr>
        <w:t xml:space="preserve"> </w:t>
      </w:r>
      <w:r w:rsidRPr="00BC536E">
        <w:rPr>
          <w:rFonts w:ascii="Times New Roman" w:hAnsi="Times New Roman"/>
          <w:b/>
          <w:sz w:val="24"/>
          <w:szCs w:val="24"/>
        </w:rPr>
        <w:t xml:space="preserve">3.3 Прогноз развития транспортной инфраструктуры по видам транспорта, </w:t>
      </w:r>
    </w:p>
    <w:p w:rsidR="00B7561E" w:rsidRDefault="00B7561E" w:rsidP="00B7561E">
      <w:pPr>
        <w:pStyle w:val="a4"/>
        <w:jc w:val="both"/>
        <w:rPr>
          <w:rFonts w:ascii="Times New Roman" w:hAnsi="Times New Roman"/>
          <w:b/>
          <w:sz w:val="24"/>
          <w:szCs w:val="24"/>
        </w:rPr>
      </w:pPr>
      <w:r w:rsidRPr="00BC536E">
        <w:rPr>
          <w:rFonts w:ascii="Times New Roman" w:hAnsi="Times New Roman"/>
          <w:b/>
          <w:sz w:val="24"/>
          <w:szCs w:val="24"/>
        </w:rPr>
        <w:lastRenderedPageBreak/>
        <w:t xml:space="preserve">имеющегося на территории </w:t>
      </w:r>
      <w:r>
        <w:rPr>
          <w:rFonts w:ascii="Times New Roman" w:hAnsi="Times New Roman"/>
          <w:b/>
          <w:sz w:val="24"/>
          <w:szCs w:val="24"/>
        </w:rPr>
        <w:t>Илья-Высоковского</w:t>
      </w:r>
      <w:r w:rsidRPr="00BC536E">
        <w:rPr>
          <w:rFonts w:ascii="Times New Roman" w:hAnsi="Times New Roman"/>
          <w:b/>
          <w:sz w:val="24"/>
          <w:szCs w:val="24"/>
        </w:rPr>
        <w:t xml:space="preserve"> сельского поселения. </w:t>
      </w:r>
    </w:p>
    <w:p w:rsidR="00B7561E" w:rsidRPr="00BC536E" w:rsidRDefault="00B7561E" w:rsidP="00B7561E">
      <w:pPr>
        <w:pStyle w:val="a4"/>
        <w:jc w:val="both"/>
        <w:rPr>
          <w:rFonts w:ascii="Times New Roman" w:hAnsi="Times New Roman"/>
          <w:b/>
          <w:sz w:val="24"/>
          <w:szCs w:val="24"/>
        </w:rPr>
      </w:pP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Стабильная  ситуация  с  транспортным  спросом  населения  не  предполагает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значительных  изменений  транспортной  инфраструктуры  по  видам  транспорта  </w:t>
      </w:r>
      <w:proofErr w:type="gramStart"/>
      <w:r w:rsidRPr="003C595D">
        <w:rPr>
          <w:rFonts w:ascii="Times New Roman" w:hAnsi="Times New Roman"/>
          <w:sz w:val="24"/>
          <w:szCs w:val="24"/>
        </w:rPr>
        <w:t>в</w:t>
      </w:r>
      <w:proofErr w:type="gramEnd"/>
      <w:r w:rsidRPr="003C595D">
        <w:rPr>
          <w:rFonts w:ascii="Times New Roman" w:hAnsi="Times New Roman"/>
          <w:sz w:val="24"/>
          <w:szCs w:val="24"/>
        </w:rPr>
        <w:t xml:space="preserve"> </w:t>
      </w:r>
    </w:p>
    <w:p w:rsidR="00B7561E" w:rsidRPr="003C595D" w:rsidRDefault="00654AF2" w:rsidP="00B7561E">
      <w:pPr>
        <w:pStyle w:val="a4"/>
        <w:jc w:val="both"/>
        <w:rPr>
          <w:rFonts w:ascii="Times New Roman" w:hAnsi="Times New Roman"/>
          <w:sz w:val="24"/>
          <w:szCs w:val="24"/>
        </w:rPr>
      </w:pPr>
      <w:proofErr w:type="spellStart"/>
      <w:r>
        <w:rPr>
          <w:rFonts w:ascii="Times New Roman" w:hAnsi="Times New Roman"/>
          <w:sz w:val="24"/>
          <w:szCs w:val="24"/>
        </w:rPr>
        <w:t>Илья-Высоковском</w:t>
      </w:r>
      <w:proofErr w:type="spellEnd"/>
      <w:r w:rsidR="00B7561E" w:rsidRPr="003C595D">
        <w:rPr>
          <w:rFonts w:ascii="Times New Roman" w:hAnsi="Times New Roman"/>
          <w:sz w:val="24"/>
          <w:szCs w:val="24"/>
        </w:rPr>
        <w:t xml:space="preserve"> сельском </w:t>
      </w:r>
      <w:proofErr w:type="gramStart"/>
      <w:r w:rsidR="00B7561E" w:rsidRPr="003C595D">
        <w:rPr>
          <w:rFonts w:ascii="Times New Roman" w:hAnsi="Times New Roman"/>
          <w:sz w:val="24"/>
          <w:szCs w:val="24"/>
        </w:rPr>
        <w:t>поселении</w:t>
      </w:r>
      <w:proofErr w:type="gramEnd"/>
      <w:r w:rsidR="00B7561E" w:rsidRPr="003C595D">
        <w:rPr>
          <w:rFonts w:ascii="Times New Roman" w:hAnsi="Times New Roman"/>
          <w:sz w:val="24"/>
          <w:szCs w:val="24"/>
        </w:rPr>
        <w:t xml:space="preserve">.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Воздушные перевозки на территории Поселения не осуществляются. </w:t>
      </w:r>
    </w:p>
    <w:p w:rsidR="00B7561E" w:rsidRPr="003C595D" w:rsidRDefault="00B7561E" w:rsidP="00B7561E">
      <w:pPr>
        <w:pStyle w:val="a4"/>
        <w:jc w:val="both"/>
        <w:rPr>
          <w:rFonts w:ascii="Times New Roman" w:hAnsi="Times New Roman"/>
          <w:sz w:val="24"/>
          <w:szCs w:val="24"/>
        </w:rPr>
      </w:pPr>
      <w:r>
        <w:rPr>
          <w:rFonts w:ascii="Times New Roman" w:hAnsi="Times New Roman"/>
          <w:sz w:val="24"/>
          <w:szCs w:val="24"/>
        </w:rPr>
        <w:t xml:space="preserve"> </w:t>
      </w:r>
      <w:r w:rsidRPr="003C595D">
        <w:rPr>
          <w:rFonts w:ascii="Times New Roman" w:hAnsi="Times New Roman"/>
          <w:sz w:val="24"/>
          <w:szCs w:val="24"/>
        </w:rPr>
        <w:t xml:space="preserve">Водный транспорт на территории Поселения не развит.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Автомобильный  транспорт  –  важнейшая  составная  часть  инфраструктуры </w:t>
      </w:r>
      <w:r>
        <w:rPr>
          <w:rFonts w:ascii="Times New Roman" w:hAnsi="Times New Roman"/>
          <w:sz w:val="24"/>
          <w:szCs w:val="24"/>
        </w:rPr>
        <w:t>Илья-Высоковского</w:t>
      </w:r>
      <w:r w:rsidRPr="003C595D">
        <w:rPr>
          <w:rFonts w:ascii="Times New Roman" w:hAnsi="Times New Roman"/>
          <w:sz w:val="24"/>
          <w:szCs w:val="24"/>
        </w:rPr>
        <w:t xml:space="preserve">  сельского  поселения,  удовлетворяющая  потребностям  всех  о</w:t>
      </w:r>
      <w:r w:rsidR="00654AF2">
        <w:rPr>
          <w:rFonts w:ascii="Times New Roman" w:hAnsi="Times New Roman"/>
          <w:sz w:val="24"/>
          <w:szCs w:val="24"/>
        </w:rPr>
        <w:t xml:space="preserve">траслей </w:t>
      </w:r>
      <w:r w:rsidRPr="003C595D">
        <w:rPr>
          <w:rFonts w:ascii="Times New Roman" w:hAnsi="Times New Roman"/>
          <w:sz w:val="24"/>
          <w:szCs w:val="24"/>
        </w:rPr>
        <w:t xml:space="preserve">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w:t>
      </w:r>
    </w:p>
    <w:p w:rsidR="00B7561E" w:rsidRPr="003C595D" w:rsidRDefault="00B7561E" w:rsidP="00B7561E">
      <w:pPr>
        <w:pStyle w:val="a4"/>
        <w:jc w:val="both"/>
        <w:rPr>
          <w:rFonts w:ascii="Times New Roman" w:hAnsi="Times New Roman"/>
          <w:sz w:val="24"/>
          <w:szCs w:val="24"/>
        </w:rPr>
      </w:pPr>
      <w:r>
        <w:rPr>
          <w:rFonts w:ascii="Times New Roman" w:hAnsi="Times New Roman"/>
          <w:sz w:val="24"/>
          <w:szCs w:val="24"/>
        </w:rPr>
        <w:t xml:space="preserve"> </w:t>
      </w:r>
      <w:r w:rsidRPr="003C595D">
        <w:rPr>
          <w:rFonts w:ascii="Times New Roman" w:hAnsi="Times New Roman"/>
          <w:sz w:val="24"/>
          <w:szCs w:val="24"/>
        </w:rPr>
        <w:t xml:space="preserve">Количество пассажирского транспорта увеличивать не планируется. </w:t>
      </w:r>
    </w:p>
    <w:p w:rsidR="00B7561E" w:rsidRPr="003C595D" w:rsidRDefault="00B7561E" w:rsidP="00B7561E">
      <w:pPr>
        <w:pStyle w:val="a4"/>
        <w:jc w:val="both"/>
        <w:rPr>
          <w:rFonts w:ascii="Times New Roman" w:hAnsi="Times New Roman"/>
          <w:sz w:val="24"/>
          <w:szCs w:val="24"/>
        </w:rPr>
      </w:pPr>
      <w:r>
        <w:rPr>
          <w:rFonts w:ascii="Times New Roman" w:hAnsi="Times New Roman"/>
          <w:sz w:val="24"/>
          <w:szCs w:val="24"/>
        </w:rPr>
        <w:t xml:space="preserve"> </w:t>
      </w:r>
      <w:proofErr w:type="spellStart"/>
      <w:r w:rsidRPr="003C595D">
        <w:rPr>
          <w:rFonts w:ascii="Times New Roman" w:hAnsi="Times New Roman"/>
          <w:sz w:val="24"/>
          <w:szCs w:val="24"/>
        </w:rPr>
        <w:t>Автомойки</w:t>
      </w:r>
      <w:proofErr w:type="spellEnd"/>
      <w:r w:rsidRPr="003C595D">
        <w:rPr>
          <w:rFonts w:ascii="Times New Roman" w:hAnsi="Times New Roman"/>
          <w:sz w:val="24"/>
          <w:szCs w:val="24"/>
        </w:rPr>
        <w:t>, автосервисы, АЗС на территории сельского поселения отсутствуют</w:t>
      </w:r>
      <w:r>
        <w:rPr>
          <w:rFonts w:ascii="Times New Roman" w:hAnsi="Times New Roman"/>
          <w:sz w:val="24"/>
          <w:szCs w:val="24"/>
        </w:rPr>
        <w:t>.</w:t>
      </w:r>
      <w:r w:rsidRPr="003C595D">
        <w:rPr>
          <w:rFonts w:ascii="Times New Roman" w:hAnsi="Times New Roman"/>
          <w:sz w:val="24"/>
          <w:szCs w:val="24"/>
        </w:rPr>
        <w:t xml:space="preserve">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w:t>
      </w:r>
      <w:proofErr w:type="spellStart"/>
      <w:r w:rsidRPr="003C595D">
        <w:rPr>
          <w:rFonts w:ascii="Times New Roman" w:hAnsi="Times New Roman"/>
          <w:sz w:val="24"/>
          <w:szCs w:val="24"/>
        </w:rPr>
        <w:t>СНиП</w:t>
      </w:r>
      <w:proofErr w:type="spellEnd"/>
      <w:r w:rsidRPr="003C595D">
        <w:rPr>
          <w:rFonts w:ascii="Times New Roman" w:hAnsi="Times New Roman"/>
          <w:sz w:val="24"/>
          <w:szCs w:val="24"/>
        </w:rPr>
        <w:t xml:space="preserve"> 2.07.01-89», так: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согласно п. 11.27, потребность в АЗС составляет: одна топливораздаточная колонка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на 1200 легковых автомобилей;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  согласно  п.  11.26,  потребность  в  СТО  составляет:  один  пост  на  200  легковых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автомобилей;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  согласно  п.  11.19,  общая  обеспеченность  закрытыми  и  открытыми  автостоянками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для  постоянного  хранения  автомобилей  должна  составлять  90%  расчетного  числа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индивидуальных легковых автомобилей.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Исходя из общего количества легковых автомобилей, нормативных требований и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наличия  объектов  дорожного  сервиса,  видно,  что  в  настоящее  время  поселение  не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обеспечено: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  Станции Технического Обслуживания - мощностью </w:t>
      </w:r>
      <w:r w:rsidR="00654AF2">
        <w:rPr>
          <w:rFonts w:ascii="Times New Roman" w:hAnsi="Times New Roman"/>
          <w:sz w:val="24"/>
          <w:szCs w:val="24"/>
        </w:rPr>
        <w:t>один</w:t>
      </w:r>
      <w:r w:rsidRPr="003C595D">
        <w:rPr>
          <w:rFonts w:ascii="Times New Roman" w:hAnsi="Times New Roman"/>
          <w:sz w:val="24"/>
          <w:szCs w:val="24"/>
        </w:rPr>
        <w:t xml:space="preserve"> пост;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  Размещение  гаражей  на  с</w:t>
      </w:r>
      <w:r>
        <w:rPr>
          <w:rFonts w:ascii="Times New Roman" w:hAnsi="Times New Roman"/>
          <w:sz w:val="24"/>
          <w:szCs w:val="24"/>
        </w:rPr>
        <w:t>егодняшний  день  не  требуется.</w:t>
      </w:r>
      <w:r w:rsidRPr="003C595D">
        <w:rPr>
          <w:rFonts w:ascii="Times New Roman" w:hAnsi="Times New Roman"/>
          <w:sz w:val="24"/>
          <w:szCs w:val="24"/>
        </w:rPr>
        <w:t xml:space="preserve">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Для  соблюдения  нормативов минимальной  обеспеченности  населения  пунктами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технического  обслуживания  автомобильного  транспорта  в  расчетный  срок  </w:t>
      </w:r>
      <w:proofErr w:type="gramStart"/>
      <w:r w:rsidRPr="003C595D">
        <w:rPr>
          <w:rFonts w:ascii="Times New Roman" w:hAnsi="Times New Roman"/>
          <w:sz w:val="24"/>
          <w:szCs w:val="24"/>
        </w:rPr>
        <w:t>в</w:t>
      </w:r>
      <w:proofErr w:type="gramEnd"/>
      <w:r w:rsidRPr="003C595D">
        <w:rPr>
          <w:rFonts w:ascii="Times New Roman" w:hAnsi="Times New Roman"/>
          <w:sz w:val="24"/>
          <w:szCs w:val="24"/>
        </w:rPr>
        <w:t xml:space="preserve"> </w:t>
      </w:r>
    </w:p>
    <w:p w:rsidR="00B7561E" w:rsidRDefault="00B7561E" w:rsidP="00B7561E">
      <w:pPr>
        <w:pStyle w:val="a4"/>
        <w:jc w:val="both"/>
        <w:rPr>
          <w:rFonts w:ascii="Times New Roman" w:hAnsi="Times New Roman"/>
          <w:sz w:val="24"/>
          <w:szCs w:val="24"/>
        </w:rPr>
      </w:pPr>
      <w:proofErr w:type="gramStart"/>
      <w:r w:rsidRPr="003C595D">
        <w:rPr>
          <w:rFonts w:ascii="Times New Roman" w:hAnsi="Times New Roman"/>
          <w:sz w:val="24"/>
          <w:szCs w:val="24"/>
        </w:rPr>
        <w:t>поселении</w:t>
      </w:r>
      <w:proofErr w:type="gramEnd"/>
      <w:r w:rsidRPr="003C595D">
        <w:rPr>
          <w:rFonts w:ascii="Times New Roman" w:hAnsi="Times New Roman"/>
          <w:sz w:val="24"/>
          <w:szCs w:val="24"/>
        </w:rPr>
        <w:t xml:space="preserve">  планируется  развитие  об</w:t>
      </w:r>
      <w:r>
        <w:rPr>
          <w:rFonts w:ascii="Times New Roman" w:hAnsi="Times New Roman"/>
          <w:sz w:val="24"/>
          <w:szCs w:val="24"/>
        </w:rPr>
        <w:t>ъектов  придорожного  сервиса.</w:t>
      </w:r>
    </w:p>
    <w:p w:rsidR="00B7561E" w:rsidRPr="003C595D" w:rsidRDefault="00B7561E" w:rsidP="00B7561E">
      <w:pPr>
        <w:pStyle w:val="a4"/>
        <w:jc w:val="both"/>
        <w:rPr>
          <w:rFonts w:ascii="Times New Roman" w:hAnsi="Times New Roman"/>
          <w:sz w:val="24"/>
          <w:szCs w:val="24"/>
        </w:rPr>
      </w:pPr>
    </w:p>
    <w:p w:rsidR="00B7561E" w:rsidRDefault="00B7561E" w:rsidP="00B7561E">
      <w:pPr>
        <w:pStyle w:val="a4"/>
        <w:rPr>
          <w:rFonts w:ascii="Times New Roman" w:hAnsi="Times New Roman"/>
          <w:b/>
          <w:sz w:val="24"/>
          <w:szCs w:val="24"/>
        </w:rPr>
      </w:pPr>
      <w:r w:rsidRPr="00BC536E">
        <w:rPr>
          <w:rFonts w:ascii="Times New Roman" w:hAnsi="Times New Roman"/>
          <w:b/>
          <w:sz w:val="24"/>
          <w:szCs w:val="24"/>
        </w:rPr>
        <w:t xml:space="preserve">              3.4 Прогноз развития дорожной сети</w:t>
      </w:r>
      <w:r>
        <w:rPr>
          <w:rFonts w:ascii="Times New Roman" w:hAnsi="Times New Roman"/>
          <w:b/>
          <w:sz w:val="24"/>
          <w:szCs w:val="24"/>
        </w:rPr>
        <w:t xml:space="preserve"> </w:t>
      </w:r>
      <w:r w:rsidRPr="00BC536E">
        <w:rPr>
          <w:rFonts w:ascii="Times New Roman" w:hAnsi="Times New Roman"/>
          <w:b/>
          <w:sz w:val="24"/>
          <w:szCs w:val="24"/>
        </w:rPr>
        <w:t xml:space="preserve"> </w:t>
      </w:r>
      <w:r>
        <w:rPr>
          <w:rFonts w:ascii="Times New Roman" w:hAnsi="Times New Roman"/>
          <w:b/>
          <w:sz w:val="24"/>
          <w:szCs w:val="24"/>
        </w:rPr>
        <w:t>Илья-Высоковского</w:t>
      </w:r>
      <w:r w:rsidRPr="00BC536E">
        <w:rPr>
          <w:rFonts w:ascii="Times New Roman" w:hAnsi="Times New Roman"/>
          <w:b/>
          <w:sz w:val="24"/>
          <w:szCs w:val="24"/>
        </w:rPr>
        <w:t xml:space="preserve"> сельского поселения. </w:t>
      </w:r>
    </w:p>
    <w:p w:rsidR="00B7561E" w:rsidRPr="00BC536E" w:rsidRDefault="00B7561E" w:rsidP="00B7561E">
      <w:pPr>
        <w:pStyle w:val="a4"/>
        <w:rPr>
          <w:rFonts w:ascii="Times New Roman" w:hAnsi="Times New Roman"/>
          <w:b/>
          <w:sz w:val="24"/>
          <w:szCs w:val="24"/>
        </w:rPr>
      </w:pP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w:t>
      </w:r>
      <w:proofErr w:type="gramStart"/>
      <w:r w:rsidRPr="003C595D">
        <w:rPr>
          <w:rFonts w:ascii="Times New Roman" w:hAnsi="Times New Roman"/>
          <w:sz w:val="24"/>
          <w:szCs w:val="24"/>
        </w:rPr>
        <w:t>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и  искусственных  сооружений  на  них,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w:t>
      </w:r>
      <w:proofErr w:type="gramEnd"/>
      <w:r w:rsidRPr="003C595D">
        <w:rPr>
          <w:rFonts w:ascii="Times New Roman" w:hAnsi="Times New Roman"/>
          <w:sz w:val="24"/>
          <w:szCs w:val="24"/>
        </w:rPr>
        <w:t xml:space="preserve"> дорожного движения.    В  результате  реализации  Программы  планируется  достигнуть  следующих показателей: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Увеличение  доли  муниципальных  автомобильных  дорог  местного значения, соответствующих нормативным требованиям, до 100%;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Содержание  автомобильных  дорог  общего  пользования  местного  значения  и искусственных сооружений на них в полном объеме.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Ремонт  автомобильных  дорог  общего  пользования  местного  значения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lastRenderedPageBreak/>
        <w:t xml:space="preserve">протяженностью  в среднем  </w:t>
      </w:r>
      <w:r w:rsidRPr="00430F98">
        <w:rPr>
          <w:rFonts w:ascii="Times New Roman" w:hAnsi="Times New Roman"/>
          <w:color w:val="000000" w:themeColor="text1"/>
          <w:sz w:val="24"/>
          <w:szCs w:val="24"/>
        </w:rPr>
        <w:t>0,</w:t>
      </w:r>
      <w:r w:rsidR="004423C4">
        <w:rPr>
          <w:rFonts w:ascii="Times New Roman" w:hAnsi="Times New Roman"/>
          <w:color w:val="000000" w:themeColor="text1"/>
          <w:sz w:val="24"/>
          <w:szCs w:val="24"/>
        </w:rPr>
        <w:t>8</w:t>
      </w:r>
      <w:r>
        <w:rPr>
          <w:rFonts w:ascii="Times New Roman" w:hAnsi="Times New Roman"/>
          <w:sz w:val="24"/>
          <w:szCs w:val="24"/>
        </w:rPr>
        <w:t xml:space="preserve"> </w:t>
      </w:r>
      <w:r w:rsidRPr="003C595D">
        <w:rPr>
          <w:rFonts w:ascii="Times New Roman" w:hAnsi="Times New Roman"/>
          <w:sz w:val="24"/>
          <w:szCs w:val="24"/>
        </w:rPr>
        <w:t xml:space="preserve">км в год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Разработка проектов и капитальный ремонт искус</w:t>
      </w:r>
      <w:r>
        <w:rPr>
          <w:rFonts w:ascii="Times New Roman" w:hAnsi="Times New Roman"/>
          <w:sz w:val="24"/>
          <w:szCs w:val="24"/>
        </w:rPr>
        <w:t>ственных  сооружений  (мостов)- 1</w:t>
      </w:r>
      <w:r w:rsidRPr="003C595D">
        <w:rPr>
          <w:rFonts w:ascii="Times New Roman" w:hAnsi="Times New Roman"/>
          <w:sz w:val="24"/>
          <w:szCs w:val="24"/>
        </w:rPr>
        <w:t xml:space="preserve">ед. </w:t>
      </w:r>
    </w:p>
    <w:p w:rsidR="00B7561E" w:rsidRPr="003C595D" w:rsidRDefault="00B7561E" w:rsidP="00B7561E">
      <w:pPr>
        <w:pStyle w:val="a4"/>
        <w:jc w:val="both"/>
        <w:rPr>
          <w:rFonts w:ascii="Times New Roman" w:hAnsi="Times New Roman"/>
          <w:sz w:val="24"/>
          <w:szCs w:val="24"/>
        </w:rPr>
      </w:pPr>
      <w:r>
        <w:rPr>
          <w:rFonts w:ascii="Times New Roman" w:hAnsi="Times New Roman"/>
          <w:sz w:val="24"/>
          <w:szCs w:val="24"/>
        </w:rPr>
        <w:t xml:space="preserve">-   </w:t>
      </w:r>
      <w:r w:rsidRPr="003C595D">
        <w:rPr>
          <w:rFonts w:ascii="Times New Roman" w:hAnsi="Times New Roman"/>
          <w:sz w:val="24"/>
          <w:szCs w:val="24"/>
        </w:rPr>
        <w:t xml:space="preserve">Проектирование  и  строительство  тротуаров  в  центральных  частях  населенных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пунктов Поселения. </w:t>
      </w:r>
    </w:p>
    <w:p w:rsidR="00B7561E" w:rsidRPr="003C595D" w:rsidRDefault="00B7561E" w:rsidP="00B7561E">
      <w:pPr>
        <w:pStyle w:val="a4"/>
        <w:jc w:val="both"/>
        <w:rPr>
          <w:rFonts w:ascii="Times New Roman" w:hAnsi="Times New Roman"/>
          <w:sz w:val="24"/>
          <w:szCs w:val="24"/>
        </w:rPr>
      </w:pPr>
      <w:r>
        <w:rPr>
          <w:rFonts w:ascii="Times New Roman" w:hAnsi="Times New Roman"/>
          <w:sz w:val="24"/>
          <w:szCs w:val="24"/>
        </w:rPr>
        <w:t xml:space="preserve">-   </w:t>
      </w:r>
      <w:r w:rsidRPr="003C595D">
        <w:rPr>
          <w:rFonts w:ascii="Times New Roman" w:hAnsi="Times New Roman"/>
          <w:sz w:val="24"/>
          <w:szCs w:val="24"/>
        </w:rPr>
        <w:t xml:space="preserve">Проектирование и строительство велосипедных дорожек. </w:t>
      </w:r>
    </w:p>
    <w:p w:rsidR="00B7561E"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Существующие риски по возможности достижения прогнозируемых результатов;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риск превышения фактического уровня инфляции по сравнению с </w:t>
      </w:r>
      <w:proofErr w:type="gramStart"/>
      <w:r w:rsidRPr="003C595D">
        <w:rPr>
          <w:rFonts w:ascii="Times New Roman" w:hAnsi="Times New Roman"/>
          <w:sz w:val="24"/>
          <w:szCs w:val="24"/>
        </w:rPr>
        <w:t>прогнозируемым</w:t>
      </w:r>
      <w:proofErr w:type="gramEnd"/>
      <w:r w:rsidRPr="003C595D">
        <w:rPr>
          <w:rFonts w:ascii="Times New Roman" w:hAnsi="Times New Roman"/>
          <w:sz w:val="24"/>
          <w:szCs w:val="24"/>
        </w:rPr>
        <w:t xml:space="preserve">,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w:t>
      </w:r>
      <w:proofErr w:type="gramStart"/>
      <w:r w:rsidRPr="003C595D">
        <w:rPr>
          <w:rFonts w:ascii="Times New Roman" w:hAnsi="Times New Roman"/>
          <w:sz w:val="24"/>
          <w:szCs w:val="24"/>
        </w:rPr>
        <w:t>содержания</w:t>
      </w:r>
      <w:proofErr w:type="gramEnd"/>
      <w:r w:rsidRPr="003C595D">
        <w:rPr>
          <w:rFonts w:ascii="Times New Roman" w:hAnsi="Times New Roman"/>
          <w:sz w:val="24"/>
          <w:szCs w:val="24"/>
        </w:rPr>
        <w:t xml:space="preserve"> автомобильных дорог местного значения;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риск  задержки  завершения  перехода  на  финансирование  работ  по  содержанию, </w:t>
      </w:r>
    </w:p>
    <w:p w:rsidR="00B7561E" w:rsidRDefault="00B7561E" w:rsidP="00B7561E">
      <w:pPr>
        <w:pStyle w:val="a4"/>
        <w:jc w:val="both"/>
        <w:rPr>
          <w:rFonts w:ascii="Times New Roman" w:hAnsi="Times New Roman"/>
          <w:sz w:val="24"/>
          <w:szCs w:val="24"/>
        </w:rPr>
      </w:pPr>
      <w:r w:rsidRPr="003C595D">
        <w:rPr>
          <w:rFonts w:ascii="Times New Roman" w:hAnsi="Times New Roman"/>
          <w:sz w:val="24"/>
          <w:szCs w:val="24"/>
        </w:rPr>
        <w:t>ремонту и капитальному ремонту автомобильных дорог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и достичь запланированных в Программе величин показателей</w:t>
      </w:r>
      <w:r>
        <w:rPr>
          <w:rFonts w:ascii="Times New Roman" w:hAnsi="Times New Roman"/>
          <w:sz w:val="24"/>
          <w:szCs w:val="24"/>
        </w:rPr>
        <w:t>.</w:t>
      </w:r>
      <w:r w:rsidRPr="003C595D">
        <w:rPr>
          <w:rFonts w:ascii="Times New Roman" w:hAnsi="Times New Roman"/>
          <w:sz w:val="24"/>
          <w:szCs w:val="24"/>
        </w:rPr>
        <w:t xml:space="preserve"> </w:t>
      </w:r>
    </w:p>
    <w:p w:rsidR="00B7561E" w:rsidRPr="003C595D" w:rsidRDefault="00B7561E" w:rsidP="00B7561E">
      <w:pPr>
        <w:pStyle w:val="a4"/>
        <w:jc w:val="both"/>
        <w:rPr>
          <w:rFonts w:ascii="Times New Roman" w:hAnsi="Times New Roman"/>
          <w:sz w:val="24"/>
          <w:szCs w:val="24"/>
        </w:rPr>
      </w:pPr>
    </w:p>
    <w:p w:rsidR="00B7561E" w:rsidRPr="00BB6B04" w:rsidRDefault="00B7561E" w:rsidP="00B7561E">
      <w:pPr>
        <w:pStyle w:val="a4"/>
        <w:jc w:val="both"/>
        <w:rPr>
          <w:rFonts w:ascii="Times New Roman" w:hAnsi="Times New Roman"/>
          <w:b/>
          <w:sz w:val="24"/>
          <w:szCs w:val="24"/>
        </w:rPr>
      </w:pPr>
      <w:r w:rsidRPr="00BB6B04">
        <w:rPr>
          <w:rFonts w:ascii="Times New Roman" w:hAnsi="Times New Roman"/>
          <w:b/>
          <w:sz w:val="24"/>
          <w:szCs w:val="24"/>
        </w:rPr>
        <w:t xml:space="preserve">     3.5</w:t>
      </w:r>
      <w:r w:rsidR="00807E98">
        <w:rPr>
          <w:rFonts w:ascii="Times New Roman" w:hAnsi="Times New Roman"/>
          <w:b/>
          <w:sz w:val="24"/>
          <w:szCs w:val="24"/>
        </w:rPr>
        <w:t xml:space="preserve"> Прогноз уровня автомобилизации</w:t>
      </w:r>
      <w:r w:rsidRPr="00BB6B04">
        <w:rPr>
          <w:rFonts w:ascii="Times New Roman" w:hAnsi="Times New Roman"/>
          <w:b/>
          <w:sz w:val="24"/>
          <w:szCs w:val="24"/>
        </w:rPr>
        <w:t xml:space="preserve">, параметров дорожного движения.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По  прогнозу  на  долгосрочный  период  до  203</w:t>
      </w:r>
      <w:r w:rsidR="00807E98">
        <w:rPr>
          <w:rFonts w:ascii="Times New Roman" w:hAnsi="Times New Roman"/>
          <w:sz w:val="24"/>
          <w:szCs w:val="24"/>
        </w:rPr>
        <w:t>8</w:t>
      </w:r>
      <w:r w:rsidRPr="003C595D">
        <w:rPr>
          <w:rFonts w:ascii="Times New Roman" w:hAnsi="Times New Roman"/>
          <w:sz w:val="24"/>
          <w:szCs w:val="24"/>
        </w:rPr>
        <w:t xml:space="preserve">  года  обеспеченность  жителей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Поселения индивидуальными легковыми автомобилями составит: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в 201</w:t>
      </w:r>
      <w:r w:rsidR="00807E98">
        <w:rPr>
          <w:rFonts w:ascii="Times New Roman" w:hAnsi="Times New Roman"/>
          <w:sz w:val="24"/>
          <w:szCs w:val="24"/>
        </w:rPr>
        <w:t>8</w:t>
      </w:r>
      <w:r w:rsidRPr="003C595D">
        <w:rPr>
          <w:rFonts w:ascii="Times New Roman" w:hAnsi="Times New Roman"/>
          <w:sz w:val="24"/>
          <w:szCs w:val="24"/>
        </w:rPr>
        <w:t xml:space="preserve"> году- </w:t>
      </w:r>
      <w:r w:rsidR="00807E98">
        <w:rPr>
          <w:rFonts w:ascii="Times New Roman" w:hAnsi="Times New Roman"/>
          <w:sz w:val="24"/>
          <w:szCs w:val="24"/>
        </w:rPr>
        <w:t>150</w:t>
      </w:r>
      <w:r w:rsidRPr="003C595D">
        <w:rPr>
          <w:rFonts w:ascii="Times New Roman" w:hAnsi="Times New Roman"/>
          <w:sz w:val="24"/>
          <w:szCs w:val="24"/>
        </w:rPr>
        <w:t xml:space="preserve"> автомобилей на 1000 жителей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в 202</w:t>
      </w:r>
      <w:r w:rsidR="00807E98">
        <w:rPr>
          <w:rFonts w:ascii="Times New Roman" w:hAnsi="Times New Roman"/>
          <w:sz w:val="24"/>
          <w:szCs w:val="24"/>
        </w:rPr>
        <w:t>3</w:t>
      </w:r>
      <w:r w:rsidRPr="003C595D">
        <w:rPr>
          <w:rFonts w:ascii="Times New Roman" w:hAnsi="Times New Roman"/>
          <w:sz w:val="24"/>
          <w:szCs w:val="24"/>
        </w:rPr>
        <w:t xml:space="preserve"> году-2</w:t>
      </w:r>
      <w:r w:rsidR="00807E98">
        <w:rPr>
          <w:rFonts w:ascii="Times New Roman" w:hAnsi="Times New Roman"/>
          <w:sz w:val="24"/>
          <w:szCs w:val="24"/>
        </w:rPr>
        <w:t>0</w:t>
      </w:r>
      <w:r w:rsidRPr="003C595D">
        <w:rPr>
          <w:rFonts w:ascii="Times New Roman" w:hAnsi="Times New Roman"/>
          <w:sz w:val="24"/>
          <w:szCs w:val="24"/>
        </w:rPr>
        <w:t xml:space="preserve">0 автомобилей на 1000 жителей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в 203</w:t>
      </w:r>
      <w:r w:rsidR="00807E98">
        <w:rPr>
          <w:rFonts w:ascii="Times New Roman" w:hAnsi="Times New Roman"/>
          <w:sz w:val="24"/>
          <w:szCs w:val="24"/>
        </w:rPr>
        <w:t>8</w:t>
      </w:r>
      <w:r w:rsidRPr="003C595D">
        <w:rPr>
          <w:rFonts w:ascii="Times New Roman" w:hAnsi="Times New Roman"/>
          <w:sz w:val="24"/>
          <w:szCs w:val="24"/>
        </w:rPr>
        <w:t xml:space="preserve"> году-</w:t>
      </w:r>
      <w:r w:rsidR="00807E98">
        <w:rPr>
          <w:rFonts w:ascii="Times New Roman" w:hAnsi="Times New Roman"/>
          <w:sz w:val="24"/>
          <w:szCs w:val="24"/>
        </w:rPr>
        <w:t>25</w:t>
      </w:r>
      <w:r w:rsidRPr="003C595D">
        <w:rPr>
          <w:rFonts w:ascii="Times New Roman" w:hAnsi="Times New Roman"/>
          <w:sz w:val="24"/>
          <w:szCs w:val="24"/>
        </w:rPr>
        <w:t xml:space="preserve">0 автомобилей на 1000 жителей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Определение  параметров  дорожного  движения  является  неотъемлемой  частью при  определении  мероприятий  по  снижению  аварийности  на    дороге,  а  так  же  для совершенствования регулирования дорожного движения на перекрестке. </w:t>
      </w:r>
      <w:proofErr w:type="gramStart"/>
      <w:r w:rsidRPr="003C595D">
        <w:rPr>
          <w:rFonts w:ascii="Times New Roman" w:hAnsi="Times New Roman"/>
          <w:sz w:val="24"/>
          <w:szCs w:val="24"/>
        </w:rPr>
        <w:t xml:space="preserve">К основным параметрам  дорожного  движения  относят:  интенсивность  движения,  интенсивность прибытия  на  зеленый  сигнал,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доля  зеленого  сигнала  в цикле,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              </w:t>
      </w:r>
      <w:proofErr w:type="gramEnd"/>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В Поселении на расчетный срок изменений параметров дорожного движения не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прогнозируется.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Изменения  плотности  улично-дорожной  сети  зависит  от  изменения  плотности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рабочих мест и средних пассажиропотоков в автобусах.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По полученному прогнозу  среднее  арифметическое  значение плотности </w:t>
      </w:r>
      <w:proofErr w:type="spellStart"/>
      <w:r w:rsidRPr="003C595D">
        <w:rPr>
          <w:rFonts w:ascii="Times New Roman" w:hAnsi="Times New Roman"/>
          <w:sz w:val="24"/>
          <w:szCs w:val="24"/>
        </w:rPr>
        <w:t>улично</w:t>
      </w:r>
      <w:proofErr w:type="spellEnd"/>
      <w:r w:rsidRPr="003C595D">
        <w:rPr>
          <w:rFonts w:ascii="Times New Roman" w:hAnsi="Times New Roman"/>
          <w:sz w:val="24"/>
          <w:szCs w:val="24"/>
        </w:rPr>
        <w:t>-</w:t>
      </w:r>
    </w:p>
    <w:p w:rsidR="00B7561E" w:rsidRDefault="00B7561E" w:rsidP="00B7561E">
      <w:pPr>
        <w:pStyle w:val="a4"/>
        <w:jc w:val="both"/>
        <w:rPr>
          <w:rFonts w:ascii="Times New Roman" w:hAnsi="Times New Roman"/>
          <w:sz w:val="24"/>
          <w:szCs w:val="24"/>
        </w:rPr>
      </w:pPr>
      <w:r w:rsidRPr="003C595D">
        <w:rPr>
          <w:rFonts w:ascii="Times New Roman" w:hAnsi="Times New Roman"/>
          <w:sz w:val="24"/>
          <w:szCs w:val="24"/>
        </w:rPr>
        <w:t>дорожной  сети  с  201</w:t>
      </w:r>
      <w:r>
        <w:rPr>
          <w:rFonts w:ascii="Times New Roman" w:hAnsi="Times New Roman"/>
          <w:sz w:val="24"/>
          <w:szCs w:val="24"/>
        </w:rPr>
        <w:t xml:space="preserve">7 </w:t>
      </w:r>
      <w:r w:rsidRPr="003C595D">
        <w:rPr>
          <w:rFonts w:ascii="Times New Roman" w:hAnsi="Times New Roman"/>
          <w:sz w:val="24"/>
          <w:szCs w:val="24"/>
        </w:rPr>
        <w:t>г.  до  203</w:t>
      </w:r>
      <w:r w:rsidR="00807E98">
        <w:rPr>
          <w:rFonts w:ascii="Times New Roman" w:hAnsi="Times New Roman"/>
          <w:sz w:val="24"/>
          <w:szCs w:val="24"/>
        </w:rPr>
        <w:t>8</w:t>
      </w:r>
      <w:r w:rsidRPr="003C595D">
        <w:rPr>
          <w:rFonts w:ascii="Times New Roman" w:hAnsi="Times New Roman"/>
          <w:sz w:val="24"/>
          <w:szCs w:val="24"/>
        </w:rPr>
        <w:t xml:space="preserve">  г.  существенно  не  меняется.  Это  означает,  что, несмотря  на  рост  автомобильных  потоков,  нет  потребности  в  увеличении  плотности улично-дорожной сети. </w:t>
      </w:r>
    </w:p>
    <w:p w:rsidR="00807E98" w:rsidRPr="003C595D" w:rsidRDefault="00807E98" w:rsidP="00B7561E">
      <w:pPr>
        <w:pStyle w:val="a4"/>
        <w:jc w:val="both"/>
        <w:rPr>
          <w:rFonts w:ascii="Times New Roman" w:hAnsi="Times New Roman"/>
          <w:sz w:val="24"/>
          <w:szCs w:val="24"/>
        </w:rPr>
      </w:pPr>
    </w:p>
    <w:p w:rsidR="00B7561E" w:rsidRDefault="00B7561E" w:rsidP="00B7561E">
      <w:pPr>
        <w:pStyle w:val="a4"/>
        <w:jc w:val="both"/>
        <w:rPr>
          <w:rFonts w:ascii="Times New Roman" w:hAnsi="Times New Roman"/>
          <w:b/>
          <w:sz w:val="24"/>
          <w:szCs w:val="24"/>
        </w:rPr>
      </w:pPr>
      <w:r w:rsidRPr="00BB6B04">
        <w:rPr>
          <w:rFonts w:ascii="Times New Roman" w:hAnsi="Times New Roman"/>
          <w:b/>
          <w:sz w:val="24"/>
          <w:szCs w:val="24"/>
        </w:rPr>
        <w:t xml:space="preserve">             3.6 Прогноз показателей безопасности дорожного движения. </w:t>
      </w:r>
    </w:p>
    <w:p w:rsidR="00B7561E" w:rsidRPr="00BB6B04" w:rsidRDefault="00B7561E" w:rsidP="00B7561E">
      <w:pPr>
        <w:pStyle w:val="a4"/>
        <w:jc w:val="both"/>
        <w:rPr>
          <w:rFonts w:ascii="Times New Roman" w:hAnsi="Times New Roman"/>
          <w:b/>
          <w:sz w:val="24"/>
          <w:szCs w:val="24"/>
        </w:rPr>
      </w:pPr>
    </w:p>
    <w:p w:rsidR="00B7561E" w:rsidRPr="003C595D" w:rsidRDefault="00B7561E" w:rsidP="00B7561E">
      <w:pPr>
        <w:pStyle w:val="a4"/>
        <w:jc w:val="both"/>
        <w:rPr>
          <w:rFonts w:ascii="Times New Roman" w:hAnsi="Times New Roman"/>
          <w:sz w:val="24"/>
          <w:szCs w:val="24"/>
        </w:rPr>
      </w:pPr>
      <w:r>
        <w:rPr>
          <w:rFonts w:ascii="Times New Roman" w:hAnsi="Times New Roman"/>
          <w:sz w:val="24"/>
          <w:szCs w:val="24"/>
        </w:rPr>
        <w:t xml:space="preserve"> </w:t>
      </w:r>
      <w:r w:rsidRPr="003C595D">
        <w:rPr>
          <w:rFonts w:ascii="Times New Roman" w:hAnsi="Times New Roman"/>
          <w:sz w:val="24"/>
          <w:szCs w:val="24"/>
        </w:rPr>
        <w:t xml:space="preserve">В перспективе возможно ухудшение ситуации </w:t>
      </w:r>
      <w:proofErr w:type="gramStart"/>
      <w:r w:rsidRPr="003C595D">
        <w:rPr>
          <w:rFonts w:ascii="Times New Roman" w:hAnsi="Times New Roman"/>
          <w:sz w:val="24"/>
          <w:szCs w:val="24"/>
        </w:rPr>
        <w:t>из-за следующих причин</w:t>
      </w:r>
      <w:proofErr w:type="gramEnd"/>
      <w:r w:rsidRPr="003C595D">
        <w:rPr>
          <w:rFonts w:ascii="Times New Roman" w:hAnsi="Times New Roman"/>
          <w:sz w:val="24"/>
          <w:szCs w:val="24"/>
        </w:rPr>
        <w:t xml:space="preserve">: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lastRenderedPageBreak/>
        <w:t xml:space="preserve">-   постоянно возрастающая мобильность населения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массовое  пренебрежение  требованиями  безопасности  дорожного  движения  </w:t>
      </w:r>
      <w:proofErr w:type="gramStart"/>
      <w:r w:rsidRPr="003C595D">
        <w:rPr>
          <w:rFonts w:ascii="Times New Roman" w:hAnsi="Times New Roman"/>
          <w:sz w:val="24"/>
          <w:szCs w:val="24"/>
        </w:rPr>
        <w:t>со</w:t>
      </w:r>
      <w:proofErr w:type="gramEnd"/>
      <w:r w:rsidRPr="003C595D">
        <w:rPr>
          <w:rFonts w:ascii="Times New Roman" w:hAnsi="Times New Roman"/>
          <w:sz w:val="24"/>
          <w:szCs w:val="24"/>
        </w:rPr>
        <w:t xml:space="preserve">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стороны участников движения;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неудовлетворительное состояние автомобильных дорог;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недостаточный технический уровень дорожного хозяйства;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несовершенство технических средств организации дорожного движения.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Чтобы не допустить негативного развития ситуации,</w:t>
      </w:r>
      <w:r w:rsidR="00807E98">
        <w:rPr>
          <w:rFonts w:ascii="Times New Roman" w:hAnsi="Times New Roman"/>
          <w:sz w:val="24"/>
          <w:szCs w:val="24"/>
        </w:rPr>
        <w:t xml:space="preserve"> </w:t>
      </w:r>
      <w:r w:rsidRPr="003C595D">
        <w:rPr>
          <w:rFonts w:ascii="Times New Roman" w:hAnsi="Times New Roman"/>
          <w:sz w:val="24"/>
          <w:szCs w:val="24"/>
        </w:rPr>
        <w:t xml:space="preserve">необходимо: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Создание современной системы обеспечения безопасности дорожного движения </w:t>
      </w:r>
      <w:proofErr w:type="gramStart"/>
      <w:r w:rsidRPr="003C595D">
        <w:rPr>
          <w:rFonts w:ascii="Times New Roman" w:hAnsi="Times New Roman"/>
          <w:sz w:val="24"/>
          <w:szCs w:val="24"/>
        </w:rPr>
        <w:t>на</w:t>
      </w:r>
      <w:proofErr w:type="gramEnd"/>
      <w:r w:rsidRPr="003C595D">
        <w:rPr>
          <w:rFonts w:ascii="Times New Roman" w:hAnsi="Times New Roman"/>
          <w:sz w:val="24"/>
          <w:szCs w:val="24"/>
        </w:rPr>
        <w:t xml:space="preserve">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автомобильных  </w:t>
      </w:r>
      <w:proofErr w:type="gramStart"/>
      <w:r w:rsidRPr="003C595D">
        <w:rPr>
          <w:rFonts w:ascii="Times New Roman" w:hAnsi="Times New Roman"/>
          <w:sz w:val="24"/>
          <w:szCs w:val="24"/>
        </w:rPr>
        <w:t>дорогах</w:t>
      </w:r>
      <w:proofErr w:type="gramEnd"/>
      <w:r w:rsidRPr="003C595D">
        <w:rPr>
          <w:rFonts w:ascii="Times New Roman" w:hAnsi="Times New Roman"/>
          <w:sz w:val="24"/>
          <w:szCs w:val="24"/>
        </w:rPr>
        <w:t xml:space="preserve">  общего  пользования  и  улично-дорожной  сети  насел</w:t>
      </w:r>
      <w:r w:rsidRPr="003C595D">
        <w:rPr>
          <w:rFonts w:ascii="Cambria Math" w:hAnsi="Cambria Math" w:cs="Cambria Math"/>
          <w:sz w:val="24"/>
          <w:szCs w:val="24"/>
        </w:rPr>
        <w:t>ѐ</w:t>
      </w:r>
      <w:r w:rsidRPr="003C595D">
        <w:rPr>
          <w:rFonts w:ascii="Times New Roman" w:hAnsi="Times New Roman"/>
          <w:sz w:val="24"/>
          <w:szCs w:val="24"/>
        </w:rPr>
        <w:t xml:space="preserve">нных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пунктов </w:t>
      </w:r>
      <w:r>
        <w:rPr>
          <w:rFonts w:ascii="Times New Roman" w:hAnsi="Times New Roman"/>
          <w:sz w:val="24"/>
          <w:szCs w:val="24"/>
        </w:rPr>
        <w:t>Илья-Высоковского</w:t>
      </w:r>
      <w:r w:rsidRPr="003C595D">
        <w:rPr>
          <w:rFonts w:ascii="Times New Roman" w:hAnsi="Times New Roman"/>
          <w:sz w:val="24"/>
          <w:szCs w:val="24"/>
        </w:rPr>
        <w:t xml:space="preserve"> сельского  поселения.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Повышение  правового  сознания  и  предупреждения  опасного  поведения  </w:t>
      </w:r>
      <w:proofErr w:type="gramStart"/>
      <w:r w:rsidRPr="003C595D">
        <w:rPr>
          <w:rFonts w:ascii="Times New Roman" w:hAnsi="Times New Roman"/>
          <w:sz w:val="24"/>
          <w:szCs w:val="24"/>
        </w:rPr>
        <w:t>среди</w:t>
      </w:r>
      <w:proofErr w:type="gramEnd"/>
      <w:r w:rsidRPr="003C595D">
        <w:rPr>
          <w:rFonts w:ascii="Times New Roman" w:hAnsi="Times New Roman"/>
          <w:sz w:val="24"/>
          <w:szCs w:val="24"/>
        </w:rPr>
        <w:t xml:space="preserve">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населения, в том числе среди несовершеннолетних</w:t>
      </w:r>
      <w:r w:rsidR="00807E98">
        <w:rPr>
          <w:rFonts w:ascii="Times New Roman" w:hAnsi="Times New Roman"/>
          <w:sz w:val="24"/>
          <w:szCs w:val="24"/>
        </w:rPr>
        <w:t>.</w:t>
      </w:r>
      <w:r w:rsidRPr="003C595D">
        <w:rPr>
          <w:rFonts w:ascii="Times New Roman" w:hAnsi="Times New Roman"/>
          <w:sz w:val="24"/>
          <w:szCs w:val="24"/>
        </w:rPr>
        <w:t xml:space="preserve">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Если   в расчетный срок данные мероприятия осуществятся, то прогноз показателей </w:t>
      </w:r>
    </w:p>
    <w:p w:rsidR="00B7561E"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безопасности дорожного движения </w:t>
      </w:r>
      <w:proofErr w:type="gramStart"/>
      <w:r w:rsidRPr="003C595D">
        <w:rPr>
          <w:rFonts w:ascii="Times New Roman" w:hAnsi="Times New Roman"/>
          <w:sz w:val="24"/>
          <w:szCs w:val="24"/>
        </w:rPr>
        <w:t>благоприятный</w:t>
      </w:r>
      <w:proofErr w:type="gramEnd"/>
      <w:r w:rsidRPr="003C595D">
        <w:rPr>
          <w:rFonts w:ascii="Times New Roman" w:hAnsi="Times New Roman"/>
          <w:sz w:val="24"/>
          <w:szCs w:val="24"/>
        </w:rPr>
        <w:t xml:space="preserve">.  </w:t>
      </w:r>
    </w:p>
    <w:p w:rsidR="00B7561E" w:rsidRPr="003C595D" w:rsidRDefault="00B7561E" w:rsidP="00B7561E">
      <w:pPr>
        <w:pStyle w:val="a4"/>
        <w:jc w:val="both"/>
        <w:rPr>
          <w:rFonts w:ascii="Times New Roman" w:hAnsi="Times New Roman"/>
          <w:sz w:val="24"/>
          <w:szCs w:val="24"/>
        </w:rPr>
      </w:pPr>
    </w:p>
    <w:p w:rsidR="00B7561E" w:rsidRPr="00BB6B04" w:rsidRDefault="00B7561E" w:rsidP="00B7561E">
      <w:pPr>
        <w:pStyle w:val="a4"/>
        <w:jc w:val="both"/>
        <w:rPr>
          <w:rFonts w:ascii="Times New Roman" w:hAnsi="Times New Roman"/>
          <w:b/>
          <w:sz w:val="24"/>
          <w:szCs w:val="24"/>
        </w:rPr>
      </w:pPr>
      <w:r w:rsidRPr="003C595D">
        <w:rPr>
          <w:rFonts w:ascii="Times New Roman" w:hAnsi="Times New Roman"/>
          <w:sz w:val="24"/>
          <w:szCs w:val="24"/>
        </w:rPr>
        <w:t xml:space="preserve"> </w:t>
      </w:r>
      <w:r w:rsidRPr="00BB6B04">
        <w:rPr>
          <w:rFonts w:ascii="Times New Roman" w:hAnsi="Times New Roman"/>
          <w:b/>
          <w:sz w:val="24"/>
          <w:szCs w:val="24"/>
        </w:rPr>
        <w:t xml:space="preserve">         3.7  Прогноз  негативного  воздействия  транспортной  инфраструктуры  </w:t>
      </w:r>
      <w:proofErr w:type="gramStart"/>
      <w:r w:rsidRPr="00BB6B04">
        <w:rPr>
          <w:rFonts w:ascii="Times New Roman" w:hAnsi="Times New Roman"/>
          <w:b/>
          <w:sz w:val="24"/>
          <w:szCs w:val="24"/>
        </w:rPr>
        <w:t>на</w:t>
      </w:r>
      <w:proofErr w:type="gramEnd"/>
      <w:r w:rsidRPr="00BB6B04">
        <w:rPr>
          <w:rFonts w:ascii="Times New Roman" w:hAnsi="Times New Roman"/>
          <w:b/>
          <w:sz w:val="24"/>
          <w:szCs w:val="24"/>
        </w:rPr>
        <w:t xml:space="preserve"> </w:t>
      </w:r>
    </w:p>
    <w:p w:rsidR="00B7561E" w:rsidRDefault="00B7561E" w:rsidP="00B7561E">
      <w:pPr>
        <w:pStyle w:val="a4"/>
        <w:jc w:val="both"/>
        <w:rPr>
          <w:rFonts w:ascii="Times New Roman" w:hAnsi="Times New Roman"/>
          <w:b/>
          <w:sz w:val="24"/>
          <w:szCs w:val="24"/>
        </w:rPr>
      </w:pPr>
      <w:r w:rsidRPr="00BB6B04">
        <w:rPr>
          <w:rFonts w:ascii="Times New Roman" w:hAnsi="Times New Roman"/>
          <w:b/>
          <w:sz w:val="24"/>
          <w:szCs w:val="24"/>
        </w:rPr>
        <w:t xml:space="preserve">окружающую среду и здоровье населения. </w:t>
      </w:r>
    </w:p>
    <w:p w:rsidR="00B7561E" w:rsidRPr="00BB6B04" w:rsidRDefault="00B7561E" w:rsidP="00B7561E">
      <w:pPr>
        <w:pStyle w:val="a4"/>
        <w:jc w:val="both"/>
        <w:rPr>
          <w:rFonts w:ascii="Times New Roman" w:hAnsi="Times New Roman"/>
          <w:b/>
          <w:sz w:val="24"/>
          <w:szCs w:val="24"/>
        </w:rPr>
      </w:pP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Задачами  транспортной  инфраструктуры  в  области  снижения  вредного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воздействия транспорта на окружающую среду являются: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сокращение  вредного  воздействия  транспорта  на  здоровье  человека  за  счет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снижения  объемов  воздействий,  выбросов  и  сбросов,  количества  отходов  на  всех </w:t>
      </w:r>
    </w:p>
    <w:p w:rsidR="00B7561E" w:rsidRPr="003C595D" w:rsidRDefault="00B7561E" w:rsidP="00B7561E">
      <w:pPr>
        <w:pStyle w:val="a4"/>
        <w:jc w:val="both"/>
        <w:rPr>
          <w:rFonts w:ascii="Times New Roman" w:hAnsi="Times New Roman"/>
          <w:sz w:val="24"/>
          <w:szCs w:val="24"/>
        </w:rPr>
      </w:pPr>
      <w:proofErr w:type="gramStart"/>
      <w:r w:rsidRPr="003C595D">
        <w:rPr>
          <w:rFonts w:ascii="Times New Roman" w:hAnsi="Times New Roman"/>
          <w:sz w:val="24"/>
          <w:szCs w:val="24"/>
        </w:rPr>
        <w:t>видах</w:t>
      </w:r>
      <w:proofErr w:type="gramEnd"/>
      <w:r w:rsidRPr="003C595D">
        <w:rPr>
          <w:rFonts w:ascii="Times New Roman" w:hAnsi="Times New Roman"/>
          <w:sz w:val="24"/>
          <w:szCs w:val="24"/>
        </w:rPr>
        <w:t xml:space="preserve"> транспорта;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мотивация перехода транспортных средств на экологически чистые виды топлива.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Для  снижения  вредного  воздействия  транспорта  на  окружающую  среду  и возникающих ущербов необходимо: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  стимулировать  использование  транспортных  средств,  работающих  на альтернативных  источниках  (нефтяного  происхождения)  </w:t>
      </w:r>
      <w:proofErr w:type="spellStart"/>
      <w:proofErr w:type="gramStart"/>
      <w:r w:rsidRPr="003C595D">
        <w:rPr>
          <w:rFonts w:ascii="Times New Roman" w:hAnsi="Times New Roman"/>
          <w:sz w:val="24"/>
          <w:szCs w:val="24"/>
        </w:rPr>
        <w:t>топливо-энергетических</w:t>
      </w:r>
      <w:proofErr w:type="spellEnd"/>
      <w:proofErr w:type="gramEnd"/>
      <w:r w:rsidRPr="003C595D">
        <w:rPr>
          <w:rFonts w:ascii="Times New Roman" w:hAnsi="Times New Roman"/>
          <w:sz w:val="24"/>
          <w:szCs w:val="24"/>
        </w:rPr>
        <w:t xml:space="preserve"> ресурсов.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разработка и внедрение новых способов содержания, особенно в  зимний период,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автомобильных  дорог  общего  пользования,  позволяющих  уменьшить  отрицательное влияние </w:t>
      </w:r>
      <w:proofErr w:type="spellStart"/>
      <w:r w:rsidRPr="003C595D">
        <w:rPr>
          <w:rFonts w:ascii="Times New Roman" w:hAnsi="Times New Roman"/>
          <w:sz w:val="24"/>
          <w:szCs w:val="24"/>
        </w:rPr>
        <w:t>противогололедных</w:t>
      </w:r>
      <w:proofErr w:type="spellEnd"/>
      <w:r w:rsidRPr="003C595D">
        <w:rPr>
          <w:rFonts w:ascii="Times New Roman" w:hAnsi="Times New Roman"/>
          <w:sz w:val="24"/>
          <w:szCs w:val="24"/>
        </w:rPr>
        <w:t xml:space="preserve"> материалов;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Основной  задачей  в  этой  области  является  сокращение  объемов  выбросов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автотранспортных  средств,  количества  отходов  при  строительстве,  реконструкции, ремонте и содержании автомобильных дорог. </w:t>
      </w:r>
    </w:p>
    <w:p w:rsidR="00B7561E" w:rsidRPr="003C595D" w:rsidRDefault="00B7561E" w:rsidP="00B7561E">
      <w:pPr>
        <w:pStyle w:val="a4"/>
        <w:jc w:val="both"/>
        <w:rPr>
          <w:rFonts w:ascii="Times New Roman" w:hAnsi="Times New Roman"/>
          <w:sz w:val="24"/>
          <w:szCs w:val="24"/>
        </w:rPr>
      </w:pPr>
      <w:r w:rsidRPr="003C595D">
        <w:rPr>
          <w:rFonts w:ascii="Times New Roman" w:hAnsi="Times New Roman"/>
          <w:sz w:val="24"/>
          <w:szCs w:val="24"/>
        </w:rPr>
        <w:t xml:space="preserve">       Для снижения вредного воздействия автомобильного транспорта на окружающую среду необходимо: </w:t>
      </w:r>
    </w:p>
    <w:p w:rsidR="00B7561E" w:rsidRDefault="00B7561E" w:rsidP="00B7561E">
      <w:pPr>
        <w:pStyle w:val="a4"/>
        <w:jc w:val="both"/>
        <w:rPr>
          <w:rFonts w:ascii="Times New Roman" w:hAnsi="Times New Roman"/>
          <w:sz w:val="24"/>
          <w:szCs w:val="24"/>
        </w:rPr>
      </w:pPr>
      <w:r w:rsidRPr="003C595D">
        <w:rPr>
          <w:rFonts w:ascii="Times New Roman" w:hAnsi="Times New Roman"/>
          <w:sz w:val="24"/>
          <w:szCs w:val="24"/>
        </w:rPr>
        <w:lastRenderedPageBreak/>
        <w:t xml:space="preserve">-    обеспечить  увеличение  применения  более  экономичных  автомобилей  с  более низким расходом моторного топлива. </w:t>
      </w:r>
    </w:p>
    <w:p w:rsidR="00807E98" w:rsidRDefault="00807E98" w:rsidP="00B7561E">
      <w:pPr>
        <w:pStyle w:val="a4"/>
        <w:jc w:val="both"/>
        <w:rPr>
          <w:rFonts w:ascii="Times New Roman" w:hAnsi="Times New Roman"/>
          <w:sz w:val="24"/>
          <w:szCs w:val="24"/>
        </w:rPr>
      </w:pPr>
    </w:p>
    <w:p w:rsidR="00807E98" w:rsidRDefault="00807E98" w:rsidP="00807E98">
      <w:pPr>
        <w:pStyle w:val="a4"/>
        <w:jc w:val="both"/>
        <w:rPr>
          <w:rFonts w:ascii="Times New Roman" w:hAnsi="Times New Roman"/>
          <w:sz w:val="24"/>
          <w:szCs w:val="24"/>
        </w:rPr>
      </w:pPr>
      <w:r w:rsidRPr="00BB6B04">
        <w:rPr>
          <w:rFonts w:ascii="Times New Roman" w:hAnsi="Times New Roman"/>
          <w:b/>
          <w:sz w:val="24"/>
          <w:szCs w:val="24"/>
        </w:rPr>
        <w:t>I</w:t>
      </w:r>
      <w:r w:rsidR="007F2F29" w:rsidRPr="00BB6B04">
        <w:rPr>
          <w:rFonts w:ascii="Times New Roman" w:hAnsi="Times New Roman"/>
          <w:b/>
          <w:sz w:val="24"/>
          <w:szCs w:val="24"/>
        </w:rPr>
        <w:t>V</w:t>
      </w:r>
      <w:r w:rsidRPr="00BB6B04">
        <w:rPr>
          <w:rFonts w:ascii="Times New Roman" w:hAnsi="Times New Roman"/>
          <w:b/>
          <w:sz w:val="24"/>
          <w:szCs w:val="24"/>
        </w:rPr>
        <w:t>.  Укрупненная  оценка  принципиальных  вариантов  развития</w:t>
      </w:r>
      <w:r>
        <w:rPr>
          <w:rFonts w:ascii="Times New Roman" w:hAnsi="Times New Roman"/>
          <w:b/>
          <w:sz w:val="24"/>
          <w:szCs w:val="24"/>
        </w:rPr>
        <w:t xml:space="preserve"> </w:t>
      </w:r>
      <w:r w:rsidRPr="00BB6B04">
        <w:rPr>
          <w:rFonts w:ascii="Times New Roman" w:hAnsi="Times New Roman"/>
          <w:b/>
          <w:sz w:val="24"/>
          <w:szCs w:val="24"/>
        </w:rPr>
        <w:t xml:space="preserve">транспортной инфраструктуры </w:t>
      </w:r>
      <w:r>
        <w:rPr>
          <w:rFonts w:ascii="Times New Roman" w:hAnsi="Times New Roman"/>
          <w:b/>
          <w:sz w:val="24"/>
          <w:szCs w:val="24"/>
        </w:rPr>
        <w:t>Илья-Высоковского</w:t>
      </w:r>
      <w:r w:rsidRPr="00BB6B04">
        <w:rPr>
          <w:rFonts w:ascii="Times New Roman" w:hAnsi="Times New Roman"/>
          <w:b/>
          <w:sz w:val="24"/>
          <w:szCs w:val="24"/>
        </w:rPr>
        <w:t xml:space="preserve"> сельского поселения</w:t>
      </w:r>
      <w:r w:rsidRPr="003C595D">
        <w:rPr>
          <w:rFonts w:ascii="Times New Roman" w:hAnsi="Times New Roman"/>
          <w:sz w:val="24"/>
          <w:szCs w:val="24"/>
        </w:rPr>
        <w:t>.</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При  рассмотрении  принципиальных  вариантов  развития  транспортной инфраструктуры  </w:t>
      </w:r>
      <w:r>
        <w:rPr>
          <w:rFonts w:ascii="Times New Roman" w:hAnsi="Times New Roman"/>
          <w:sz w:val="24"/>
          <w:szCs w:val="24"/>
        </w:rPr>
        <w:t>Илья-Высоковского</w:t>
      </w:r>
      <w:r w:rsidRPr="003C595D">
        <w:rPr>
          <w:rFonts w:ascii="Times New Roman" w:hAnsi="Times New Roman"/>
          <w:sz w:val="24"/>
          <w:szCs w:val="24"/>
        </w:rPr>
        <w:t xml:space="preserve">  сельского  поселения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Поселения.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Вариант  1 (базовый).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Также  данным  вариантом  учитывается  агрессивная  внешняя  среда,  сложившаяся благодаря введенным санкциям и </w:t>
      </w:r>
      <w:proofErr w:type="spellStart"/>
      <w:r w:rsidRPr="003C595D">
        <w:rPr>
          <w:rFonts w:ascii="Times New Roman" w:hAnsi="Times New Roman"/>
          <w:sz w:val="24"/>
          <w:szCs w:val="24"/>
        </w:rPr>
        <w:t>санкционной</w:t>
      </w:r>
      <w:proofErr w:type="spellEnd"/>
      <w:r w:rsidRPr="003C595D">
        <w:rPr>
          <w:rFonts w:ascii="Times New Roman" w:hAnsi="Times New Roman"/>
          <w:sz w:val="24"/>
          <w:szCs w:val="24"/>
        </w:rPr>
        <w:t xml:space="preserve"> политике  Европейского союза.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Вариант  2 (умеренно-оптимистичный). На  территории  </w:t>
      </w:r>
      <w:r>
        <w:rPr>
          <w:rFonts w:ascii="Times New Roman" w:hAnsi="Times New Roman"/>
          <w:sz w:val="24"/>
          <w:szCs w:val="24"/>
        </w:rPr>
        <w:t xml:space="preserve">Илья-Высоковского </w:t>
      </w:r>
      <w:r w:rsidRPr="003C595D">
        <w:rPr>
          <w:rFonts w:ascii="Times New Roman" w:hAnsi="Times New Roman"/>
          <w:sz w:val="24"/>
          <w:szCs w:val="24"/>
        </w:rPr>
        <w:t xml:space="preserve">сельского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новых  инфраструктурных  проектов,  поддержанию  кредитования  наиболее  уязвимых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секторов экономики, увеличению финансирования развития человеческого капитала.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Вариант  3 (экономически  обоснованный).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Сценарий предполагает проектирование и капитальный ремонт </w:t>
      </w:r>
      <w:r>
        <w:rPr>
          <w:rFonts w:ascii="Times New Roman" w:hAnsi="Times New Roman"/>
          <w:sz w:val="24"/>
          <w:szCs w:val="24"/>
        </w:rPr>
        <w:t xml:space="preserve">1 </w:t>
      </w:r>
      <w:proofErr w:type="gramStart"/>
      <w:r>
        <w:rPr>
          <w:rFonts w:ascii="Times New Roman" w:hAnsi="Times New Roman"/>
          <w:sz w:val="24"/>
          <w:szCs w:val="24"/>
        </w:rPr>
        <w:t>искусственного</w:t>
      </w:r>
      <w:proofErr w:type="gramEnd"/>
      <w:r>
        <w:rPr>
          <w:rFonts w:ascii="Times New Roman" w:hAnsi="Times New Roman"/>
          <w:sz w:val="24"/>
          <w:szCs w:val="24"/>
        </w:rPr>
        <w:t xml:space="preserve"> </w:t>
      </w:r>
    </w:p>
    <w:p w:rsidR="00807E98" w:rsidRDefault="00807E98" w:rsidP="00807E98">
      <w:pPr>
        <w:pStyle w:val="a4"/>
        <w:jc w:val="both"/>
        <w:rPr>
          <w:rFonts w:ascii="Times New Roman" w:hAnsi="Times New Roman"/>
          <w:sz w:val="24"/>
          <w:szCs w:val="24"/>
        </w:rPr>
      </w:pPr>
      <w:r w:rsidRPr="003C595D">
        <w:rPr>
          <w:rFonts w:ascii="Times New Roman" w:hAnsi="Times New Roman"/>
          <w:sz w:val="24"/>
          <w:szCs w:val="24"/>
        </w:rPr>
        <w:t>сооружени</w:t>
      </w:r>
      <w:r>
        <w:rPr>
          <w:rFonts w:ascii="Times New Roman" w:hAnsi="Times New Roman"/>
          <w:sz w:val="24"/>
          <w:szCs w:val="24"/>
        </w:rPr>
        <w:t>я</w:t>
      </w:r>
      <w:r w:rsidRPr="003C595D">
        <w:rPr>
          <w:rFonts w:ascii="Times New Roman" w:hAnsi="Times New Roman"/>
          <w:sz w:val="24"/>
          <w:szCs w:val="24"/>
        </w:rPr>
        <w:t xml:space="preserve"> (мост</w:t>
      </w:r>
      <w:r>
        <w:rPr>
          <w:rFonts w:ascii="Times New Roman" w:hAnsi="Times New Roman"/>
          <w:sz w:val="24"/>
          <w:szCs w:val="24"/>
        </w:rPr>
        <w:t>а</w:t>
      </w:r>
      <w:r w:rsidRPr="003C595D">
        <w:rPr>
          <w:rFonts w:ascii="Times New Roman" w:hAnsi="Times New Roman"/>
          <w:sz w:val="24"/>
          <w:szCs w:val="24"/>
        </w:rPr>
        <w:t xml:space="preserve">), предполагает комплексную реализацию основных мероприятий по развитию улично-дорожной сети в </w:t>
      </w:r>
      <w:proofErr w:type="spellStart"/>
      <w:proofErr w:type="gramStart"/>
      <w:r w:rsidR="007F2F29">
        <w:rPr>
          <w:rFonts w:ascii="Times New Roman" w:hAnsi="Times New Roman"/>
          <w:sz w:val="24"/>
          <w:szCs w:val="24"/>
        </w:rPr>
        <w:t>Илья-Высоковском</w:t>
      </w:r>
      <w:proofErr w:type="spellEnd"/>
      <w:proofErr w:type="gramEnd"/>
      <w:r w:rsidR="007F2F29">
        <w:rPr>
          <w:rFonts w:ascii="Times New Roman" w:hAnsi="Times New Roman"/>
          <w:sz w:val="24"/>
          <w:szCs w:val="24"/>
        </w:rPr>
        <w:t xml:space="preserve"> </w:t>
      </w:r>
      <w:r w:rsidRPr="003C595D">
        <w:rPr>
          <w:rFonts w:ascii="Times New Roman" w:hAnsi="Times New Roman"/>
          <w:sz w:val="24"/>
          <w:szCs w:val="24"/>
        </w:rPr>
        <w:t xml:space="preserve">сельском поселении, предполагает рост  транспортной  инфраструктуры  опережающими  темпами,    </w:t>
      </w:r>
      <w:r w:rsidRPr="003C595D">
        <w:rPr>
          <w:rFonts w:ascii="Times New Roman" w:hAnsi="Times New Roman"/>
          <w:sz w:val="24"/>
          <w:szCs w:val="24"/>
        </w:rPr>
        <w:lastRenderedPageBreak/>
        <w:t xml:space="preserve">расширение индивидуального жилищного строительства, развитие инфраструктуры пассажирских перевозок. </w:t>
      </w:r>
    </w:p>
    <w:p w:rsidR="00807E98" w:rsidRPr="003C595D" w:rsidRDefault="00807E98" w:rsidP="00807E98">
      <w:pPr>
        <w:pStyle w:val="a4"/>
        <w:jc w:val="both"/>
        <w:rPr>
          <w:rFonts w:ascii="Times New Roman" w:hAnsi="Times New Roman"/>
          <w:sz w:val="24"/>
          <w:szCs w:val="24"/>
        </w:rPr>
      </w:pPr>
    </w:p>
    <w:p w:rsidR="00807E98" w:rsidRDefault="00807E98" w:rsidP="00807E98">
      <w:pPr>
        <w:pStyle w:val="a4"/>
        <w:jc w:val="both"/>
        <w:rPr>
          <w:rFonts w:ascii="Times New Roman" w:hAnsi="Times New Roman"/>
          <w:b/>
          <w:sz w:val="24"/>
          <w:szCs w:val="24"/>
        </w:rPr>
      </w:pPr>
      <w:r w:rsidRPr="003C595D">
        <w:rPr>
          <w:rFonts w:ascii="Times New Roman" w:hAnsi="Times New Roman"/>
          <w:sz w:val="24"/>
          <w:szCs w:val="24"/>
        </w:rPr>
        <w:t xml:space="preserve">  </w:t>
      </w:r>
      <w:r w:rsidRPr="00BB6B04">
        <w:rPr>
          <w:rFonts w:ascii="Times New Roman" w:hAnsi="Times New Roman"/>
          <w:b/>
          <w:sz w:val="24"/>
          <w:szCs w:val="24"/>
        </w:rPr>
        <w:t>V.</w:t>
      </w:r>
      <w:r>
        <w:rPr>
          <w:rFonts w:ascii="Times New Roman" w:hAnsi="Times New Roman"/>
          <w:b/>
          <w:sz w:val="24"/>
          <w:szCs w:val="24"/>
        </w:rPr>
        <w:t xml:space="preserve"> </w:t>
      </w:r>
      <w:r w:rsidRPr="00BB6B04">
        <w:rPr>
          <w:rFonts w:ascii="Times New Roman" w:hAnsi="Times New Roman"/>
          <w:b/>
          <w:sz w:val="24"/>
          <w:szCs w:val="24"/>
        </w:rPr>
        <w:t xml:space="preserve">Перечень мероприятий (инвестиционных проектов) по проектированию, строительству, реконструкции объектов транспортной инфраструктуры  </w:t>
      </w:r>
      <w:r>
        <w:rPr>
          <w:rFonts w:ascii="Times New Roman" w:hAnsi="Times New Roman"/>
          <w:b/>
          <w:sz w:val="24"/>
          <w:szCs w:val="24"/>
        </w:rPr>
        <w:t xml:space="preserve">Илья-Высоковского </w:t>
      </w:r>
      <w:r w:rsidRPr="00BB6B04">
        <w:rPr>
          <w:rFonts w:ascii="Times New Roman" w:hAnsi="Times New Roman"/>
          <w:b/>
          <w:sz w:val="24"/>
          <w:szCs w:val="24"/>
        </w:rPr>
        <w:t>сельского поселения предлагаемого к реализации варианта развития</w:t>
      </w:r>
      <w:r>
        <w:rPr>
          <w:rFonts w:ascii="Times New Roman" w:hAnsi="Times New Roman"/>
          <w:b/>
          <w:sz w:val="24"/>
          <w:szCs w:val="24"/>
        </w:rPr>
        <w:t>.</w:t>
      </w:r>
    </w:p>
    <w:p w:rsidR="00807E98" w:rsidRPr="00BB6B04" w:rsidRDefault="00807E98" w:rsidP="00807E98">
      <w:pPr>
        <w:pStyle w:val="a4"/>
        <w:jc w:val="both"/>
        <w:rPr>
          <w:rFonts w:ascii="Times New Roman" w:hAnsi="Times New Roman"/>
          <w:b/>
          <w:sz w:val="24"/>
          <w:szCs w:val="24"/>
        </w:rPr>
      </w:pPr>
      <w:r w:rsidRPr="00BB6B04">
        <w:rPr>
          <w:rFonts w:ascii="Times New Roman" w:hAnsi="Times New Roman"/>
          <w:b/>
          <w:sz w:val="24"/>
          <w:szCs w:val="24"/>
        </w:rPr>
        <w:t xml:space="preserve">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w:t>
      </w:r>
      <w:r>
        <w:rPr>
          <w:rFonts w:ascii="Times New Roman" w:hAnsi="Times New Roman"/>
          <w:sz w:val="24"/>
          <w:szCs w:val="24"/>
        </w:rPr>
        <w:t>.</w:t>
      </w:r>
      <w:r w:rsidRPr="003C595D">
        <w:rPr>
          <w:rFonts w:ascii="Times New Roman" w:hAnsi="Times New Roman"/>
          <w:sz w:val="24"/>
          <w:szCs w:val="24"/>
        </w:rPr>
        <w:t xml:space="preserve">  Разработанные  программные  мероприятия  систематизированы  по  степени  их актуальности.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Список  мероприятий  на  конкретном  объекте  детализируется  после  разработки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проектно-сметной документации.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Стоимость мероприятий определена ориентировочно, основываясь на стоимости   уже проведенных аналогичных мероприятий.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Источниками  финансирования  мероприятий  Программы  являются  средства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бюджета </w:t>
      </w:r>
      <w:r w:rsidR="007F2F29">
        <w:rPr>
          <w:rFonts w:ascii="Times New Roman" w:hAnsi="Times New Roman"/>
          <w:sz w:val="24"/>
          <w:szCs w:val="24"/>
        </w:rPr>
        <w:t>Пучежского муниципального района</w:t>
      </w:r>
      <w:r w:rsidRPr="003C595D">
        <w:rPr>
          <w:rFonts w:ascii="Times New Roman" w:hAnsi="Times New Roman"/>
          <w:sz w:val="24"/>
          <w:szCs w:val="24"/>
        </w:rPr>
        <w:t xml:space="preserve">.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Механизм  реализации  Программы  включает  в  себя  систему  мероприятий, проводящихся  по  обследованию,  содержанию,  ремонту,  паспортизации автомобильных дорог общего пользования местного  значения  в сельском поселении, проектированию и строительству тротуаров, велосипедных дорожек,  мероприятия по обеспечению  без</w:t>
      </w:r>
      <w:r w:rsidR="007F2F29">
        <w:rPr>
          <w:rFonts w:ascii="Times New Roman" w:hAnsi="Times New Roman"/>
          <w:sz w:val="24"/>
          <w:szCs w:val="24"/>
        </w:rPr>
        <w:t>опасности  дорожного  движения</w:t>
      </w:r>
      <w:r w:rsidRPr="003C595D">
        <w:rPr>
          <w:rFonts w:ascii="Times New Roman" w:hAnsi="Times New Roman"/>
          <w:sz w:val="24"/>
          <w:szCs w:val="24"/>
        </w:rPr>
        <w:t xml:space="preserve">, мероприятия по организации транспортного обслуживания населения.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Перечень  мероприятий  по  ремонту  дорог,  мост</w:t>
      </w:r>
      <w:r w:rsidR="007F2F29">
        <w:rPr>
          <w:rFonts w:ascii="Times New Roman" w:hAnsi="Times New Roman"/>
          <w:sz w:val="24"/>
          <w:szCs w:val="24"/>
        </w:rPr>
        <w:t>а</w:t>
      </w:r>
      <w:r w:rsidRPr="003C595D">
        <w:rPr>
          <w:rFonts w:ascii="Times New Roman" w:hAnsi="Times New Roman"/>
          <w:sz w:val="24"/>
          <w:szCs w:val="24"/>
        </w:rPr>
        <w:t xml:space="preserve">  по  реализации  Программы формируется    администрацией    </w:t>
      </w:r>
      <w:r>
        <w:rPr>
          <w:rFonts w:ascii="Times New Roman" w:hAnsi="Times New Roman"/>
          <w:sz w:val="24"/>
          <w:szCs w:val="24"/>
        </w:rPr>
        <w:t>Илья-Высоковского</w:t>
      </w:r>
      <w:r w:rsidRPr="003C595D">
        <w:rPr>
          <w:rFonts w:ascii="Times New Roman" w:hAnsi="Times New Roman"/>
          <w:sz w:val="24"/>
          <w:szCs w:val="24"/>
        </w:rPr>
        <w:t xml:space="preserve">  сельского  поселения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w:t>
      </w:r>
    </w:p>
    <w:p w:rsidR="00807E98"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w:t>
      </w:r>
      <w:proofErr w:type="gramStart"/>
      <w:r w:rsidRPr="003C595D">
        <w:rPr>
          <w:rFonts w:ascii="Times New Roman" w:hAnsi="Times New Roman"/>
          <w:sz w:val="24"/>
          <w:szCs w:val="24"/>
        </w:rPr>
        <w:t xml:space="preserve">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 </w:t>
      </w:r>
      <w:proofErr w:type="gramEnd"/>
    </w:p>
    <w:p w:rsidR="00807E98" w:rsidRPr="003C595D" w:rsidRDefault="00807E98" w:rsidP="00807E98">
      <w:pPr>
        <w:pStyle w:val="a4"/>
        <w:jc w:val="both"/>
        <w:rPr>
          <w:rFonts w:ascii="Times New Roman" w:hAnsi="Times New Roman"/>
          <w:sz w:val="24"/>
          <w:szCs w:val="24"/>
        </w:rPr>
      </w:pPr>
    </w:p>
    <w:p w:rsidR="00807E98" w:rsidRDefault="00807E98" w:rsidP="00807E98">
      <w:pPr>
        <w:pStyle w:val="a4"/>
        <w:jc w:val="both"/>
        <w:rPr>
          <w:rFonts w:ascii="Times New Roman" w:hAnsi="Times New Roman"/>
          <w:b/>
          <w:sz w:val="24"/>
          <w:szCs w:val="24"/>
        </w:rPr>
      </w:pPr>
      <w:r w:rsidRPr="003C595D">
        <w:rPr>
          <w:rFonts w:ascii="Times New Roman" w:hAnsi="Times New Roman"/>
          <w:sz w:val="24"/>
          <w:szCs w:val="24"/>
        </w:rPr>
        <w:t xml:space="preserve">   </w:t>
      </w:r>
      <w:r w:rsidRPr="00BB6B04">
        <w:rPr>
          <w:rFonts w:ascii="Times New Roman" w:hAnsi="Times New Roman"/>
          <w:b/>
          <w:sz w:val="24"/>
          <w:szCs w:val="24"/>
        </w:rPr>
        <w:t xml:space="preserve"> 5.1. Мероприятия по развитию транспортной инфраструктуры по видам трансп</w:t>
      </w:r>
      <w:r w:rsidR="007F2F29">
        <w:rPr>
          <w:rFonts w:ascii="Times New Roman" w:hAnsi="Times New Roman"/>
          <w:b/>
          <w:sz w:val="24"/>
          <w:szCs w:val="24"/>
        </w:rPr>
        <w:t>орта</w:t>
      </w:r>
      <w:r>
        <w:rPr>
          <w:rFonts w:ascii="Times New Roman" w:hAnsi="Times New Roman"/>
          <w:b/>
          <w:sz w:val="24"/>
          <w:szCs w:val="24"/>
        </w:rPr>
        <w:t>.</w:t>
      </w:r>
    </w:p>
    <w:p w:rsidR="00807E98" w:rsidRPr="00BB6B04" w:rsidRDefault="00807E98" w:rsidP="00807E98">
      <w:pPr>
        <w:pStyle w:val="a4"/>
        <w:jc w:val="both"/>
        <w:rPr>
          <w:rFonts w:ascii="Times New Roman" w:hAnsi="Times New Roman"/>
          <w:b/>
          <w:sz w:val="24"/>
          <w:szCs w:val="24"/>
        </w:rPr>
      </w:pPr>
    </w:p>
    <w:p w:rsidR="00807E98"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Внесение  изменений  в  структуру  транспортной  инфраструктуры  по  видам транспорта не планируется</w:t>
      </w:r>
      <w:r>
        <w:rPr>
          <w:rFonts w:ascii="Times New Roman" w:hAnsi="Times New Roman"/>
          <w:sz w:val="24"/>
          <w:szCs w:val="24"/>
        </w:rPr>
        <w:t>.</w:t>
      </w:r>
      <w:r w:rsidRPr="003C595D">
        <w:rPr>
          <w:rFonts w:ascii="Times New Roman" w:hAnsi="Times New Roman"/>
          <w:sz w:val="24"/>
          <w:szCs w:val="24"/>
        </w:rPr>
        <w:t xml:space="preserve"> </w:t>
      </w:r>
    </w:p>
    <w:p w:rsidR="00807E98" w:rsidRPr="003C595D" w:rsidRDefault="00807E98" w:rsidP="00807E98">
      <w:pPr>
        <w:pStyle w:val="a4"/>
        <w:jc w:val="both"/>
        <w:rPr>
          <w:rFonts w:ascii="Times New Roman" w:hAnsi="Times New Roman"/>
          <w:sz w:val="24"/>
          <w:szCs w:val="24"/>
        </w:rPr>
      </w:pPr>
    </w:p>
    <w:p w:rsidR="00807E98" w:rsidRDefault="00807E98" w:rsidP="00807E98">
      <w:pPr>
        <w:pStyle w:val="a4"/>
        <w:jc w:val="both"/>
        <w:rPr>
          <w:rFonts w:ascii="Times New Roman" w:hAnsi="Times New Roman"/>
          <w:b/>
          <w:sz w:val="24"/>
          <w:szCs w:val="24"/>
        </w:rPr>
      </w:pPr>
      <w:r w:rsidRPr="003C595D">
        <w:rPr>
          <w:rFonts w:ascii="Times New Roman" w:hAnsi="Times New Roman"/>
          <w:sz w:val="24"/>
          <w:szCs w:val="24"/>
        </w:rPr>
        <w:t xml:space="preserve"> </w:t>
      </w:r>
      <w:r w:rsidRPr="00BB6B04">
        <w:rPr>
          <w:rFonts w:ascii="Times New Roman" w:hAnsi="Times New Roman"/>
          <w:b/>
          <w:sz w:val="24"/>
          <w:szCs w:val="24"/>
        </w:rPr>
        <w:t xml:space="preserve">5.2.Мероприятия по развитию транспорта общего пользования, созданию транспортно-пересадочных узлов. </w:t>
      </w:r>
    </w:p>
    <w:p w:rsidR="00807E98" w:rsidRPr="00BB6B04" w:rsidRDefault="00807E98" w:rsidP="00807E98">
      <w:pPr>
        <w:pStyle w:val="a4"/>
        <w:jc w:val="both"/>
        <w:rPr>
          <w:rFonts w:ascii="Times New Roman" w:hAnsi="Times New Roman"/>
          <w:b/>
          <w:sz w:val="24"/>
          <w:szCs w:val="24"/>
        </w:rPr>
      </w:pP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Сохраняется  существующая  система  обслуживания  населения  </w:t>
      </w:r>
      <w:proofErr w:type="gramStart"/>
      <w:r w:rsidRPr="003C595D">
        <w:rPr>
          <w:rFonts w:ascii="Times New Roman" w:hAnsi="Times New Roman"/>
          <w:sz w:val="24"/>
          <w:szCs w:val="24"/>
        </w:rPr>
        <w:t>общественным</w:t>
      </w:r>
      <w:proofErr w:type="gramEnd"/>
      <w:r w:rsidRPr="003C595D">
        <w:rPr>
          <w:rFonts w:ascii="Times New Roman" w:hAnsi="Times New Roman"/>
          <w:sz w:val="24"/>
          <w:szCs w:val="24"/>
        </w:rPr>
        <w:t xml:space="preserve">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пассажирским  транспортом</w:t>
      </w:r>
      <w:r>
        <w:rPr>
          <w:rFonts w:ascii="Times New Roman" w:hAnsi="Times New Roman"/>
          <w:sz w:val="24"/>
          <w:szCs w:val="24"/>
        </w:rPr>
        <w:t>.</w:t>
      </w:r>
    </w:p>
    <w:p w:rsidR="00807E98"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Количество транспорта общего пользования не планируется к изменению. </w:t>
      </w:r>
    </w:p>
    <w:p w:rsidR="00807E98" w:rsidRPr="003C595D" w:rsidRDefault="00807E98" w:rsidP="00807E98">
      <w:pPr>
        <w:pStyle w:val="a4"/>
        <w:jc w:val="both"/>
        <w:rPr>
          <w:rFonts w:ascii="Times New Roman" w:hAnsi="Times New Roman"/>
          <w:sz w:val="24"/>
          <w:szCs w:val="24"/>
        </w:rPr>
      </w:pPr>
    </w:p>
    <w:p w:rsidR="00807E98" w:rsidRDefault="00807E98" w:rsidP="00807E98">
      <w:pPr>
        <w:pStyle w:val="a4"/>
        <w:jc w:val="both"/>
        <w:rPr>
          <w:rFonts w:ascii="Times New Roman" w:hAnsi="Times New Roman"/>
          <w:b/>
          <w:sz w:val="24"/>
          <w:szCs w:val="24"/>
        </w:rPr>
      </w:pPr>
      <w:r w:rsidRPr="003C595D">
        <w:rPr>
          <w:rFonts w:ascii="Times New Roman" w:hAnsi="Times New Roman"/>
          <w:sz w:val="24"/>
          <w:szCs w:val="24"/>
        </w:rPr>
        <w:lastRenderedPageBreak/>
        <w:t xml:space="preserve">          </w:t>
      </w:r>
      <w:r w:rsidRPr="00BB6B04">
        <w:rPr>
          <w:rFonts w:ascii="Times New Roman" w:hAnsi="Times New Roman"/>
          <w:b/>
          <w:sz w:val="24"/>
          <w:szCs w:val="24"/>
        </w:rPr>
        <w:t>5.3.</w:t>
      </w:r>
      <w:r>
        <w:rPr>
          <w:rFonts w:ascii="Times New Roman" w:hAnsi="Times New Roman"/>
          <w:b/>
          <w:sz w:val="24"/>
          <w:szCs w:val="24"/>
        </w:rPr>
        <w:t xml:space="preserve"> </w:t>
      </w:r>
      <w:r w:rsidRPr="00BB6B04">
        <w:rPr>
          <w:rFonts w:ascii="Times New Roman" w:hAnsi="Times New Roman"/>
          <w:b/>
          <w:sz w:val="24"/>
          <w:szCs w:val="24"/>
        </w:rPr>
        <w:t xml:space="preserve">Мероприятия по развитию инфраструктуры для легкового автомобильного транспорта, включая развитие единого парковочного пространства. </w:t>
      </w:r>
    </w:p>
    <w:p w:rsidR="00807E98" w:rsidRPr="00BB6B04" w:rsidRDefault="00807E98" w:rsidP="00807E98">
      <w:pPr>
        <w:pStyle w:val="a4"/>
        <w:jc w:val="both"/>
        <w:rPr>
          <w:rFonts w:ascii="Times New Roman" w:hAnsi="Times New Roman"/>
          <w:b/>
          <w:sz w:val="24"/>
          <w:szCs w:val="24"/>
        </w:rPr>
      </w:pP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По полученному прогнозу среднее арифметическое значение плотности улично-дорожной сети с 201</w:t>
      </w:r>
      <w:r>
        <w:rPr>
          <w:rFonts w:ascii="Times New Roman" w:hAnsi="Times New Roman"/>
          <w:sz w:val="24"/>
          <w:szCs w:val="24"/>
        </w:rPr>
        <w:t xml:space="preserve">7 </w:t>
      </w:r>
      <w:r w:rsidRPr="003C595D">
        <w:rPr>
          <w:rFonts w:ascii="Times New Roman" w:hAnsi="Times New Roman"/>
          <w:sz w:val="24"/>
          <w:szCs w:val="24"/>
        </w:rPr>
        <w:t>г. до 203</w:t>
      </w:r>
      <w:r w:rsidR="007F2F29">
        <w:rPr>
          <w:rFonts w:ascii="Times New Roman" w:hAnsi="Times New Roman"/>
          <w:sz w:val="24"/>
          <w:szCs w:val="24"/>
        </w:rPr>
        <w:t>8</w:t>
      </w:r>
      <w:r w:rsidRPr="003C595D">
        <w:rPr>
          <w:rFonts w:ascii="Times New Roman" w:hAnsi="Times New Roman"/>
          <w:sz w:val="24"/>
          <w:szCs w:val="24"/>
        </w:rPr>
        <w:t xml:space="preserve"> г. не меняется. Это означает: нет потребности в увеличении плотности улично-дорожной сети; </w:t>
      </w:r>
    </w:p>
    <w:p w:rsidR="00807E98"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Мероприятия данного раздела планируются  как д</w:t>
      </w:r>
      <w:r w:rsidR="007F2F29">
        <w:rPr>
          <w:rFonts w:ascii="Times New Roman" w:hAnsi="Times New Roman"/>
          <w:sz w:val="24"/>
          <w:szCs w:val="24"/>
        </w:rPr>
        <w:t xml:space="preserve">ополнительные из-за недостатка </w:t>
      </w:r>
      <w:r w:rsidRPr="003C595D">
        <w:rPr>
          <w:rFonts w:ascii="Times New Roman" w:hAnsi="Times New Roman"/>
          <w:sz w:val="24"/>
          <w:szCs w:val="24"/>
        </w:rPr>
        <w:t>финансовых сре</w:t>
      </w:r>
      <w:proofErr w:type="gramStart"/>
      <w:r w:rsidRPr="003C595D">
        <w:rPr>
          <w:rFonts w:ascii="Times New Roman" w:hAnsi="Times New Roman"/>
          <w:sz w:val="24"/>
          <w:szCs w:val="24"/>
        </w:rPr>
        <w:t>дств пр</w:t>
      </w:r>
      <w:proofErr w:type="gramEnd"/>
      <w:r w:rsidRPr="003C595D">
        <w:rPr>
          <w:rFonts w:ascii="Times New Roman" w:hAnsi="Times New Roman"/>
          <w:sz w:val="24"/>
          <w:szCs w:val="24"/>
        </w:rPr>
        <w:t xml:space="preserve">и получении дополнительных доходов местного бюджета или появления возможности финансирования из иных источников. </w:t>
      </w:r>
    </w:p>
    <w:p w:rsidR="00807E98" w:rsidRPr="003C595D" w:rsidRDefault="00807E98" w:rsidP="00807E98">
      <w:pPr>
        <w:pStyle w:val="a4"/>
        <w:jc w:val="both"/>
        <w:rPr>
          <w:rFonts w:ascii="Times New Roman" w:hAnsi="Times New Roman"/>
          <w:sz w:val="24"/>
          <w:szCs w:val="24"/>
        </w:rPr>
      </w:pPr>
    </w:p>
    <w:p w:rsidR="00807E98" w:rsidRDefault="00807E98" w:rsidP="00807E98">
      <w:pPr>
        <w:pStyle w:val="a4"/>
        <w:jc w:val="both"/>
        <w:rPr>
          <w:rFonts w:ascii="Times New Roman" w:hAnsi="Times New Roman"/>
          <w:b/>
          <w:sz w:val="24"/>
          <w:szCs w:val="24"/>
        </w:rPr>
      </w:pPr>
      <w:r w:rsidRPr="00BB6B04">
        <w:rPr>
          <w:rFonts w:ascii="Times New Roman" w:hAnsi="Times New Roman"/>
          <w:b/>
          <w:sz w:val="24"/>
          <w:szCs w:val="24"/>
        </w:rPr>
        <w:t xml:space="preserve">      5.4.Мероприятия по развитию инфраструктуры пешеходного и  велосипедного передвижения. </w:t>
      </w:r>
    </w:p>
    <w:p w:rsidR="00807E98" w:rsidRPr="00BB6B04" w:rsidRDefault="00807E98" w:rsidP="00807E98">
      <w:pPr>
        <w:pStyle w:val="a4"/>
        <w:jc w:val="both"/>
        <w:rPr>
          <w:rFonts w:ascii="Times New Roman" w:hAnsi="Times New Roman"/>
          <w:b/>
          <w:sz w:val="24"/>
          <w:szCs w:val="24"/>
        </w:rPr>
      </w:pP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Планируемые  мероприятия  по  развитию  инфраструктуры  пешеходного  и велосипедного передвижения включают в себя: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проектирование и устройство тротуаров с твердым покрытием</w:t>
      </w:r>
      <w:r w:rsidR="007F2F29">
        <w:rPr>
          <w:rFonts w:ascii="Times New Roman" w:hAnsi="Times New Roman"/>
          <w:sz w:val="24"/>
          <w:szCs w:val="24"/>
        </w:rPr>
        <w:t>.</w:t>
      </w:r>
      <w:r w:rsidRPr="003C595D">
        <w:rPr>
          <w:rFonts w:ascii="Times New Roman" w:hAnsi="Times New Roman"/>
          <w:sz w:val="24"/>
          <w:szCs w:val="24"/>
        </w:rPr>
        <w:t xml:space="preserve">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В структуре развития транспортного сообщения особое внимание на территории  </w:t>
      </w:r>
      <w:r>
        <w:rPr>
          <w:rFonts w:ascii="Times New Roman" w:hAnsi="Times New Roman"/>
          <w:sz w:val="24"/>
          <w:szCs w:val="24"/>
        </w:rPr>
        <w:t>Илья-Высоковского</w:t>
      </w:r>
      <w:r w:rsidRPr="003C595D">
        <w:rPr>
          <w:rFonts w:ascii="Times New Roman" w:hAnsi="Times New Roman"/>
          <w:sz w:val="24"/>
          <w:szCs w:val="24"/>
        </w:rPr>
        <w:t xml:space="preserve"> сельского  поселения  необходимо  уделить    развитию  велосипедных сообщений для движения внутри поселения между населенными пунктами и местами приложения труда, а также в целях отдыха и туризма. </w:t>
      </w:r>
    </w:p>
    <w:p w:rsidR="00807E98"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Мероприятия по развитию велосипедного передвижения возможны к реализации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 </w:t>
      </w:r>
    </w:p>
    <w:p w:rsidR="00807E98" w:rsidRPr="003C595D" w:rsidRDefault="00807E98" w:rsidP="00807E98">
      <w:pPr>
        <w:pStyle w:val="a4"/>
        <w:jc w:val="both"/>
        <w:rPr>
          <w:rFonts w:ascii="Times New Roman" w:hAnsi="Times New Roman"/>
          <w:sz w:val="24"/>
          <w:szCs w:val="24"/>
        </w:rPr>
      </w:pPr>
    </w:p>
    <w:p w:rsidR="00807E98" w:rsidRDefault="00807E98" w:rsidP="00807E98">
      <w:pPr>
        <w:pStyle w:val="a4"/>
        <w:jc w:val="both"/>
        <w:rPr>
          <w:rFonts w:ascii="Times New Roman" w:hAnsi="Times New Roman"/>
          <w:b/>
          <w:sz w:val="24"/>
          <w:szCs w:val="24"/>
        </w:rPr>
      </w:pPr>
      <w:r w:rsidRPr="00832EEB">
        <w:rPr>
          <w:rFonts w:ascii="Times New Roman" w:hAnsi="Times New Roman"/>
          <w:b/>
          <w:sz w:val="24"/>
          <w:szCs w:val="24"/>
        </w:rPr>
        <w:t xml:space="preserve">         5.5.Мероприятия по развитию инфраструктуры для грузового транспорта, транспортных средств коммунальных и дорожных служб. </w:t>
      </w:r>
    </w:p>
    <w:p w:rsidR="00807E98" w:rsidRPr="00832EEB" w:rsidRDefault="00807E98" w:rsidP="00807E98">
      <w:pPr>
        <w:pStyle w:val="a4"/>
        <w:jc w:val="both"/>
        <w:rPr>
          <w:rFonts w:ascii="Times New Roman" w:hAnsi="Times New Roman"/>
          <w:b/>
          <w:sz w:val="24"/>
          <w:szCs w:val="24"/>
        </w:rPr>
      </w:pPr>
    </w:p>
    <w:p w:rsidR="00807E98"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Мероприятия  по  развитию  инфраструктуры  для  грузового  транспорта, транспортных средств коммунальных и дорожных служб не планируются.</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w:t>
      </w:r>
    </w:p>
    <w:p w:rsidR="00807E98" w:rsidRDefault="00807E98" w:rsidP="00807E98">
      <w:pPr>
        <w:pStyle w:val="a4"/>
        <w:jc w:val="both"/>
        <w:rPr>
          <w:rFonts w:ascii="Times New Roman" w:hAnsi="Times New Roman"/>
          <w:b/>
          <w:sz w:val="24"/>
          <w:szCs w:val="24"/>
        </w:rPr>
      </w:pPr>
      <w:r w:rsidRPr="00832EEB">
        <w:rPr>
          <w:rFonts w:ascii="Times New Roman" w:hAnsi="Times New Roman"/>
          <w:b/>
          <w:sz w:val="24"/>
          <w:szCs w:val="24"/>
        </w:rPr>
        <w:t xml:space="preserve">          5.6.Мероприятия  по  развитию  сети  автомобильных  дорог  местного значения </w:t>
      </w:r>
      <w:r>
        <w:rPr>
          <w:rFonts w:ascii="Times New Roman" w:hAnsi="Times New Roman"/>
          <w:b/>
          <w:sz w:val="24"/>
          <w:szCs w:val="24"/>
        </w:rPr>
        <w:t>Илья-Высоковского</w:t>
      </w:r>
      <w:r w:rsidRPr="00832EEB">
        <w:rPr>
          <w:rFonts w:ascii="Times New Roman" w:hAnsi="Times New Roman"/>
          <w:b/>
          <w:sz w:val="24"/>
          <w:szCs w:val="24"/>
        </w:rPr>
        <w:t xml:space="preserve"> сельского поселения</w:t>
      </w:r>
      <w:r>
        <w:rPr>
          <w:rFonts w:ascii="Times New Roman" w:hAnsi="Times New Roman"/>
          <w:b/>
          <w:sz w:val="24"/>
          <w:szCs w:val="24"/>
        </w:rPr>
        <w:t>.</w:t>
      </w:r>
    </w:p>
    <w:p w:rsidR="00807E98" w:rsidRPr="00832EEB" w:rsidRDefault="00807E98" w:rsidP="00807E98">
      <w:pPr>
        <w:pStyle w:val="a4"/>
        <w:jc w:val="both"/>
        <w:rPr>
          <w:rFonts w:ascii="Times New Roman" w:hAnsi="Times New Roman"/>
          <w:b/>
          <w:sz w:val="24"/>
          <w:szCs w:val="24"/>
        </w:rPr>
      </w:pPr>
      <w:r w:rsidRPr="00832EEB">
        <w:rPr>
          <w:rFonts w:ascii="Times New Roman" w:hAnsi="Times New Roman"/>
          <w:b/>
          <w:sz w:val="24"/>
          <w:szCs w:val="24"/>
        </w:rPr>
        <w:t xml:space="preserve">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В целях развития сети дорог поселения планируются: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Мероприятия  по  содержанию  автомобильных  дорог  местного значения и искусственных сооружений на них.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Мероприятия  по  ремонту  автомобильных  дорог  местного значения и искусственных сооружений на них.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Реализация  мероприятий  позволит  сохранить  протяженность  участков автомобильных дорог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Мероприятия  по  капитальному  ремонту  автомобильных  дорог  местного значения и искусственных сооружений на них.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lastRenderedPageBreak/>
        <w:t xml:space="preserve">-  Мероприятия  по  строительству  и  реконструкции  автомобильных  дорог  местного значения и искусственных сооружений на них. </w:t>
      </w:r>
    </w:p>
    <w:p w:rsidR="00807E98"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w:t>
      </w:r>
      <w:proofErr w:type="gramStart"/>
      <w:r w:rsidRPr="003C595D">
        <w:rPr>
          <w:rFonts w:ascii="Times New Roman" w:hAnsi="Times New Roman"/>
          <w:sz w:val="24"/>
          <w:szCs w:val="24"/>
        </w:rPr>
        <w:t>нормативному</w:t>
      </w:r>
      <w:proofErr w:type="gramEnd"/>
      <w:r w:rsidRPr="003C595D">
        <w:rPr>
          <w:rFonts w:ascii="Times New Roman" w:hAnsi="Times New Roman"/>
          <w:sz w:val="24"/>
          <w:szCs w:val="24"/>
        </w:rPr>
        <w:t xml:space="preserve">.  </w:t>
      </w:r>
    </w:p>
    <w:p w:rsidR="0064776C" w:rsidRPr="003C595D" w:rsidRDefault="0064776C" w:rsidP="00807E98">
      <w:pPr>
        <w:pStyle w:val="a4"/>
        <w:jc w:val="both"/>
        <w:rPr>
          <w:rFonts w:ascii="Times New Roman" w:hAnsi="Times New Roman"/>
          <w:sz w:val="24"/>
          <w:szCs w:val="24"/>
        </w:rPr>
      </w:pPr>
    </w:p>
    <w:p w:rsidR="00807E98" w:rsidRDefault="00807E98" w:rsidP="00807E98">
      <w:pPr>
        <w:pStyle w:val="a4"/>
        <w:jc w:val="both"/>
        <w:rPr>
          <w:rFonts w:ascii="Times New Roman" w:hAnsi="Times New Roman"/>
          <w:b/>
          <w:sz w:val="24"/>
          <w:szCs w:val="24"/>
        </w:rPr>
      </w:pPr>
      <w:r w:rsidRPr="003C595D">
        <w:rPr>
          <w:rFonts w:ascii="Times New Roman" w:hAnsi="Times New Roman"/>
          <w:sz w:val="24"/>
          <w:szCs w:val="24"/>
        </w:rPr>
        <w:t xml:space="preserve">  </w:t>
      </w:r>
      <w:r w:rsidRPr="00832EEB">
        <w:rPr>
          <w:rFonts w:ascii="Times New Roman" w:hAnsi="Times New Roman"/>
          <w:b/>
          <w:sz w:val="24"/>
          <w:szCs w:val="24"/>
        </w:rPr>
        <w:t xml:space="preserve">5.7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 </w:t>
      </w:r>
    </w:p>
    <w:p w:rsidR="00807E98" w:rsidRPr="00832EEB" w:rsidRDefault="00807E98" w:rsidP="00807E98">
      <w:pPr>
        <w:pStyle w:val="a4"/>
        <w:jc w:val="both"/>
        <w:rPr>
          <w:rFonts w:ascii="Times New Roman" w:hAnsi="Times New Roman"/>
          <w:b/>
          <w:sz w:val="24"/>
          <w:szCs w:val="24"/>
        </w:rPr>
      </w:pP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проведение анализа по выявлению аварийно-опасных участков автомобильных дорог местного значения и выработка мер, направленных на их устранение.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информирование граждан о правилах и требованиях в области обеспечения безопасности дорожного движения;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обеспечение образовательных учреждений Поселения учебно-методическими наглядными материалами по вопросам профилактики детского дорожно-транспортного травматизма;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замена и установка технических средств</w:t>
      </w:r>
      <w:r w:rsidR="0064776C">
        <w:rPr>
          <w:rFonts w:ascii="Times New Roman" w:hAnsi="Times New Roman"/>
          <w:sz w:val="24"/>
          <w:szCs w:val="24"/>
        </w:rPr>
        <w:t xml:space="preserve"> организации дорожного движения</w:t>
      </w:r>
      <w:r w:rsidRPr="003C595D">
        <w:rPr>
          <w:rFonts w:ascii="Times New Roman" w:hAnsi="Times New Roman"/>
          <w:sz w:val="24"/>
          <w:szCs w:val="24"/>
        </w:rPr>
        <w:t xml:space="preserve">, в т.ч. проектные работы;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установка и обновление информационных панно с указанием телефонов спасательных служб и экстренной медицинской помощи;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При реализации программы планируется осуществление следующих мероприятий: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  Мероприятия по выявлению аварийно-опасных участков автомобильных дорог местного значения и выработка мер по их устранению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Установка и замена знаков дорожного движения, мероприятие направлено на снижение количества дорожно-транспортных происшествий.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Из в</w:t>
      </w:r>
      <w:r w:rsidR="0064776C">
        <w:rPr>
          <w:rFonts w:ascii="Times New Roman" w:hAnsi="Times New Roman"/>
          <w:sz w:val="24"/>
          <w:szCs w:val="24"/>
        </w:rPr>
        <w:t>сего вышеперечисленного следует</w:t>
      </w:r>
      <w:r w:rsidRPr="003C595D">
        <w:rPr>
          <w:rFonts w:ascii="Times New Roman" w:hAnsi="Times New Roman"/>
          <w:sz w:val="24"/>
          <w:szCs w:val="24"/>
        </w:rPr>
        <w:t>,</w:t>
      </w:r>
      <w:r w:rsidR="0064776C">
        <w:rPr>
          <w:rFonts w:ascii="Times New Roman" w:hAnsi="Times New Roman"/>
          <w:sz w:val="24"/>
          <w:szCs w:val="24"/>
        </w:rPr>
        <w:t xml:space="preserve"> </w:t>
      </w:r>
      <w:r w:rsidRPr="003C595D">
        <w:rPr>
          <w:rFonts w:ascii="Times New Roman" w:hAnsi="Times New Roman"/>
          <w:sz w:val="24"/>
          <w:szCs w:val="24"/>
        </w:rPr>
        <w:t xml:space="preserve">что на расчетный срок основными мероприятиями развития транспортной инфраструктуры </w:t>
      </w:r>
      <w:r>
        <w:rPr>
          <w:rFonts w:ascii="Times New Roman" w:hAnsi="Times New Roman"/>
          <w:sz w:val="24"/>
          <w:szCs w:val="24"/>
        </w:rPr>
        <w:t>Илья-Высоковского</w:t>
      </w:r>
      <w:r w:rsidRPr="003C595D">
        <w:rPr>
          <w:rFonts w:ascii="Times New Roman" w:hAnsi="Times New Roman"/>
          <w:sz w:val="24"/>
          <w:szCs w:val="24"/>
        </w:rPr>
        <w:t xml:space="preserve"> сельского поселения должны стать: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на первом этапе (201</w:t>
      </w:r>
      <w:r>
        <w:rPr>
          <w:rFonts w:ascii="Times New Roman" w:hAnsi="Times New Roman"/>
          <w:sz w:val="24"/>
          <w:szCs w:val="24"/>
        </w:rPr>
        <w:t>7</w:t>
      </w:r>
      <w:r w:rsidRPr="003C595D">
        <w:rPr>
          <w:rFonts w:ascii="Times New Roman" w:hAnsi="Times New Roman"/>
          <w:sz w:val="24"/>
          <w:szCs w:val="24"/>
        </w:rPr>
        <w:t>-202</w:t>
      </w:r>
      <w:r w:rsidR="0064776C">
        <w:rPr>
          <w:rFonts w:ascii="Times New Roman" w:hAnsi="Times New Roman"/>
          <w:sz w:val="24"/>
          <w:szCs w:val="24"/>
        </w:rPr>
        <w:t>3</w:t>
      </w:r>
      <w:r>
        <w:rPr>
          <w:rFonts w:ascii="Times New Roman" w:hAnsi="Times New Roman"/>
          <w:sz w:val="24"/>
          <w:szCs w:val="24"/>
        </w:rPr>
        <w:t xml:space="preserve"> </w:t>
      </w:r>
      <w:r w:rsidRPr="003C595D">
        <w:rPr>
          <w:rFonts w:ascii="Times New Roman" w:hAnsi="Times New Roman"/>
          <w:sz w:val="24"/>
          <w:szCs w:val="24"/>
        </w:rPr>
        <w:t xml:space="preserve">гг.):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содержание автомобильных дорог общего пользования местного значения и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искусственных сооружений на них в полном объеме</w:t>
      </w:r>
      <w:r w:rsidR="0064776C">
        <w:rPr>
          <w:rFonts w:ascii="Times New Roman" w:hAnsi="Times New Roman"/>
          <w:sz w:val="24"/>
          <w:szCs w:val="24"/>
        </w:rPr>
        <w:t>;</w:t>
      </w:r>
      <w:r w:rsidRPr="003C595D">
        <w:rPr>
          <w:rFonts w:ascii="Times New Roman" w:hAnsi="Times New Roman"/>
          <w:sz w:val="24"/>
          <w:szCs w:val="24"/>
        </w:rPr>
        <w:t xml:space="preserve">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текущий ремонт дорожного покрытия существующей улично-дорожной сети;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проектирование и капитальный ремонт искусственных сооружений</w:t>
      </w:r>
      <w:r w:rsidR="0064776C">
        <w:rPr>
          <w:rFonts w:ascii="Times New Roman" w:hAnsi="Times New Roman"/>
          <w:sz w:val="24"/>
          <w:szCs w:val="24"/>
        </w:rPr>
        <w:t>;</w:t>
      </w:r>
      <w:r w:rsidRPr="003C595D">
        <w:rPr>
          <w:rFonts w:ascii="Times New Roman" w:hAnsi="Times New Roman"/>
          <w:sz w:val="24"/>
          <w:szCs w:val="24"/>
        </w:rPr>
        <w:t xml:space="preserve">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организация мероприятий по оказанию транспо</w:t>
      </w:r>
      <w:r w:rsidR="0064776C">
        <w:rPr>
          <w:rFonts w:ascii="Times New Roman" w:hAnsi="Times New Roman"/>
          <w:sz w:val="24"/>
          <w:szCs w:val="24"/>
        </w:rPr>
        <w:t>ртных услуг населению Поселения.</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на </w:t>
      </w:r>
      <w:r w:rsidR="0064776C">
        <w:rPr>
          <w:rFonts w:ascii="Times New Roman" w:hAnsi="Times New Roman"/>
          <w:sz w:val="24"/>
          <w:szCs w:val="24"/>
        </w:rPr>
        <w:t>втором</w:t>
      </w:r>
      <w:r>
        <w:rPr>
          <w:rFonts w:ascii="Times New Roman" w:hAnsi="Times New Roman"/>
          <w:sz w:val="24"/>
          <w:szCs w:val="24"/>
        </w:rPr>
        <w:t xml:space="preserve"> этапе на перспективу (202</w:t>
      </w:r>
      <w:r w:rsidR="0064776C">
        <w:rPr>
          <w:rFonts w:ascii="Times New Roman" w:hAnsi="Times New Roman"/>
          <w:sz w:val="24"/>
          <w:szCs w:val="24"/>
        </w:rPr>
        <w:t>4</w:t>
      </w:r>
      <w:r>
        <w:rPr>
          <w:rFonts w:ascii="Times New Roman" w:hAnsi="Times New Roman"/>
          <w:sz w:val="24"/>
          <w:szCs w:val="24"/>
        </w:rPr>
        <w:t>-20</w:t>
      </w:r>
      <w:r w:rsidRPr="003C595D">
        <w:rPr>
          <w:rFonts w:ascii="Times New Roman" w:hAnsi="Times New Roman"/>
          <w:sz w:val="24"/>
          <w:szCs w:val="24"/>
        </w:rPr>
        <w:t>3</w:t>
      </w:r>
      <w:r w:rsidR="0064776C">
        <w:rPr>
          <w:rFonts w:ascii="Times New Roman" w:hAnsi="Times New Roman"/>
          <w:sz w:val="24"/>
          <w:szCs w:val="24"/>
        </w:rPr>
        <w:t>8</w:t>
      </w:r>
      <w:r w:rsidRPr="003C595D">
        <w:rPr>
          <w:rFonts w:ascii="Times New Roman" w:hAnsi="Times New Roman"/>
          <w:sz w:val="24"/>
          <w:szCs w:val="24"/>
        </w:rPr>
        <w:t xml:space="preserve"> годы): </w:t>
      </w:r>
    </w:p>
    <w:p w:rsidR="00807E98" w:rsidRPr="00FC7ECE" w:rsidRDefault="00807E98" w:rsidP="00807E98">
      <w:pPr>
        <w:pStyle w:val="a4"/>
        <w:jc w:val="both"/>
        <w:rPr>
          <w:rFonts w:ascii="Times New Roman" w:hAnsi="Times New Roman"/>
          <w:sz w:val="24"/>
          <w:szCs w:val="24"/>
        </w:rPr>
      </w:pPr>
      <w:r w:rsidRPr="003C595D">
        <w:rPr>
          <w:rFonts w:ascii="Times New Roman" w:hAnsi="Times New Roman"/>
          <w:sz w:val="24"/>
          <w:szCs w:val="24"/>
        </w:rPr>
        <w:t>-  содержание автомобильных дорог общего пользования местного значения и искусственных со</w:t>
      </w:r>
      <w:r w:rsidR="0064776C">
        <w:rPr>
          <w:rFonts w:ascii="Times New Roman" w:hAnsi="Times New Roman"/>
          <w:sz w:val="24"/>
          <w:szCs w:val="24"/>
        </w:rPr>
        <w:t>оружений на них в полном объеме</w:t>
      </w:r>
      <w:r>
        <w:rPr>
          <w:rFonts w:ascii="Times New Roman" w:hAnsi="Times New Roman"/>
          <w:sz w:val="24"/>
          <w:szCs w:val="24"/>
        </w:rPr>
        <w:t>;</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текущий ремонт дорожного покрытия существующей улично-дорожной сети;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организация мероприятий по оказанию транспортных услуг населению Поселения</w:t>
      </w:r>
      <w:r w:rsidR="0064776C">
        <w:rPr>
          <w:rFonts w:ascii="Times New Roman" w:hAnsi="Times New Roman"/>
          <w:sz w:val="24"/>
          <w:szCs w:val="24"/>
        </w:rPr>
        <w:t>;</w:t>
      </w:r>
      <w:r w:rsidRPr="003C595D">
        <w:rPr>
          <w:rFonts w:ascii="Times New Roman" w:hAnsi="Times New Roman"/>
          <w:sz w:val="24"/>
          <w:szCs w:val="24"/>
        </w:rPr>
        <w:t xml:space="preserve">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проектирование и создание велодорожек и </w:t>
      </w:r>
      <w:proofErr w:type="spellStart"/>
      <w:r w:rsidRPr="003C595D">
        <w:rPr>
          <w:rFonts w:ascii="Times New Roman" w:hAnsi="Times New Roman"/>
          <w:sz w:val="24"/>
          <w:szCs w:val="24"/>
        </w:rPr>
        <w:t>веломаршрутов</w:t>
      </w:r>
      <w:proofErr w:type="spellEnd"/>
      <w:r w:rsidRPr="003C595D">
        <w:rPr>
          <w:rFonts w:ascii="Times New Roman" w:hAnsi="Times New Roman"/>
          <w:sz w:val="24"/>
          <w:szCs w:val="24"/>
        </w:rPr>
        <w:t xml:space="preserve"> на территории Поселения;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создание новых объектов транспортной инфраструктуры, отвечающих прогнозируемым потребностям предприятий и населения. </w:t>
      </w:r>
    </w:p>
    <w:p w:rsidR="00807E98" w:rsidRPr="003C595D" w:rsidRDefault="00807E98" w:rsidP="00807E98">
      <w:pPr>
        <w:pStyle w:val="a4"/>
        <w:jc w:val="both"/>
        <w:rPr>
          <w:rFonts w:ascii="Times New Roman" w:hAnsi="Times New Roman"/>
          <w:sz w:val="24"/>
          <w:szCs w:val="24"/>
        </w:rPr>
      </w:pPr>
      <w:r w:rsidRPr="003C595D">
        <w:rPr>
          <w:rFonts w:ascii="Times New Roman" w:hAnsi="Times New Roman"/>
          <w:sz w:val="24"/>
          <w:szCs w:val="24"/>
        </w:rPr>
        <w:t xml:space="preserve">       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B7561E" w:rsidRDefault="00B7561E" w:rsidP="003205B6">
      <w:pPr>
        <w:pStyle w:val="a4"/>
        <w:jc w:val="both"/>
        <w:rPr>
          <w:rFonts w:ascii="Times New Roman" w:hAnsi="Times New Roman"/>
          <w:sz w:val="24"/>
          <w:szCs w:val="24"/>
        </w:rPr>
      </w:pPr>
    </w:p>
    <w:p w:rsidR="0064776C" w:rsidRDefault="0064776C" w:rsidP="0064776C">
      <w:pPr>
        <w:pStyle w:val="a4"/>
        <w:jc w:val="both"/>
        <w:rPr>
          <w:rFonts w:ascii="Times New Roman" w:hAnsi="Times New Roman"/>
          <w:b/>
          <w:sz w:val="24"/>
          <w:szCs w:val="24"/>
        </w:rPr>
      </w:pPr>
      <w:r w:rsidRPr="003C595D">
        <w:rPr>
          <w:rFonts w:ascii="Times New Roman" w:hAnsi="Times New Roman"/>
          <w:sz w:val="24"/>
          <w:szCs w:val="24"/>
        </w:rPr>
        <w:t xml:space="preserve">      </w:t>
      </w:r>
      <w:r w:rsidRPr="00832EEB">
        <w:rPr>
          <w:rFonts w:ascii="Times New Roman" w:hAnsi="Times New Roman"/>
          <w:b/>
          <w:sz w:val="24"/>
          <w:szCs w:val="24"/>
        </w:rPr>
        <w:t xml:space="preserve">           VI.</w:t>
      </w:r>
      <w:r>
        <w:rPr>
          <w:rFonts w:ascii="Times New Roman" w:hAnsi="Times New Roman"/>
          <w:b/>
          <w:sz w:val="24"/>
          <w:szCs w:val="24"/>
        </w:rPr>
        <w:t xml:space="preserve"> </w:t>
      </w:r>
      <w:r w:rsidRPr="00832EEB">
        <w:rPr>
          <w:rFonts w:ascii="Times New Roman" w:hAnsi="Times New Roman"/>
          <w:b/>
          <w:sz w:val="24"/>
          <w:szCs w:val="24"/>
        </w:rPr>
        <w:t xml:space="preserve">Оценка объемов и источников финансирования мероприятий по  проектированию, строительству, реконструкции объектов транспортной </w:t>
      </w:r>
      <w:r w:rsidRPr="00832EEB">
        <w:rPr>
          <w:rFonts w:ascii="Times New Roman" w:hAnsi="Times New Roman"/>
          <w:b/>
          <w:sz w:val="24"/>
          <w:szCs w:val="24"/>
        </w:rPr>
        <w:lastRenderedPageBreak/>
        <w:t xml:space="preserve">инфраструктуры предлагаемого к реализации варианта развития транспортной инфраструктуры </w:t>
      </w:r>
    </w:p>
    <w:p w:rsidR="0064776C" w:rsidRPr="00832EEB" w:rsidRDefault="0064776C" w:rsidP="0064776C">
      <w:pPr>
        <w:pStyle w:val="a4"/>
        <w:jc w:val="both"/>
        <w:rPr>
          <w:rFonts w:ascii="Times New Roman" w:hAnsi="Times New Roman"/>
          <w:b/>
          <w:sz w:val="24"/>
          <w:szCs w:val="24"/>
        </w:rPr>
      </w:pP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            Финансирование  программы  осуществляется  за  счет  средств    бюджета   </w:t>
      </w:r>
      <w:r w:rsidR="00F92CF5">
        <w:rPr>
          <w:rFonts w:ascii="Times New Roman" w:hAnsi="Times New Roman"/>
          <w:sz w:val="24"/>
          <w:szCs w:val="24"/>
        </w:rPr>
        <w:t>Пучежского муниципального района</w:t>
      </w:r>
      <w:r w:rsidRPr="003C595D">
        <w:rPr>
          <w:rFonts w:ascii="Times New Roman" w:hAnsi="Times New Roman"/>
          <w:sz w:val="24"/>
          <w:szCs w:val="24"/>
        </w:rPr>
        <w:t xml:space="preserve">.  Ежегодные  объемы  финансирования  программы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определяются  в  соответствии  с  утвержденным  бюджетом  </w:t>
      </w:r>
      <w:r>
        <w:rPr>
          <w:rFonts w:ascii="Times New Roman" w:hAnsi="Times New Roman"/>
          <w:sz w:val="24"/>
          <w:szCs w:val="24"/>
        </w:rPr>
        <w:t>Илья-Высоковского</w:t>
      </w:r>
      <w:r w:rsidRPr="003C595D">
        <w:rPr>
          <w:rFonts w:ascii="Times New Roman" w:hAnsi="Times New Roman"/>
          <w:sz w:val="24"/>
          <w:szCs w:val="24"/>
        </w:rPr>
        <w:t xml:space="preserve">  сельского  поселения  на  соответствующий  финансовый  год  и  с  учетом  дополнительных источников финансирования.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           Общий объем финансовых средств, необходимых для реализации мероприятия </w:t>
      </w:r>
    </w:p>
    <w:p w:rsidR="0064776C"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Программы на расчетный срок составляет </w:t>
      </w:r>
      <w:r w:rsidR="00F92CF5">
        <w:rPr>
          <w:rFonts w:ascii="Times New Roman" w:hAnsi="Times New Roman"/>
          <w:sz w:val="24"/>
          <w:szCs w:val="24"/>
        </w:rPr>
        <w:t>7062</w:t>
      </w:r>
      <w:r>
        <w:rPr>
          <w:rFonts w:ascii="Times New Roman" w:hAnsi="Times New Roman"/>
          <w:sz w:val="24"/>
          <w:szCs w:val="24"/>
        </w:rPr>
        <w:t>,</w:t>
      </w:r>
      <w:r w:rsidR="00F92CF5">
        <w:rPr>
          <w:rFonts w:ascii="Times New Roman" w:hAnsi="Times New Roman"/>
          <w:sz w:val="24"/>
          <w:szCs w:val="24"/>
        </w:rPr>
        <w:t>9</w:t>
      </w:r>
      <w:r w:rsidRPr="009C35D4">
        <w:rPr>
          <w:rFonts w:ascii="Times New Roman" w:hAnsi="Times New Roman"/>
          <w:color w:val="FF0000"/>
          <w:sz w:val="24"/>
          <w:szCs w:val="24"/>
        </w:rPr>
        <w:t xml:space="preserve"> </w:t>
      </w:r>
      <w:r w:rsidRPr="0021019E">
        <w:rPr>
          <w:rFonts w:ascii="Times New Roman" w:hAnsi="Times New Roman"/>
          <w:color w:val="000000" w:themeColor="text1"/>
          <w:sz w:val="24"/>
          <w:szCs w:val="24"/>
        </w:rPr>
        <w:t>тыс.</w:t>
      </w:r>
      <w:r w:rsidRPr="003C595D">
        <w:rPr>
          <w:rFonts w:ascii="Times New Roman" w:hAnsi="Times New Roman"/>
          <w:sz w:val="24"/>
          <w:szCs w:val="24"/>
        </w:rPr>
        <w:t xml:space="preserve"> рублей.</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  </w:t>
      </w:r>
    </w:p>
    <w:p w:rsidR="0064776C" w:rsidRDefault="0064776C" w:rsidP="0064776C">
      <w:pPr>
        <w:pStyle w:val="a4"/>
        <w:jc w:val="both"/>
        <w:rPr>
          <w:rFonts w:ascii="Times New Roman" w:hAnsi="Times New Roman"/>
          <w:b/>
          <w:sz w:val="24"/>
          <w:szCs w:val="24"/>
        </w:rPr>
      </w:pPr>
      <w:r w:rsidRPr="003C595D">
        <w:rPr>
          <w:rFonts w:ascii="Times New Roman" w:hAnsi="Times New Roman"/>
          <w:sz w:val="24"/>
          <w:szCs w:val="24"/>
        </w:rPr>
        <w:t xml:space="preserve">             </w:t>
      </w:r>
      <w:r w:rsidRPr="00832EEB">
        <w:rPr>
          <w:rFonts w:ascii="Times New Roman" w:hAnsi="Times New Roman"/>
          <w:b/>
          <w:sz w:val="24"/>
          <w:szCs w:val="24"/>
        </w:rPr>
        <w:t>VII.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Pr>
          <w:rFonts w:ascii="Times New Roman" w:hAnsi="Times New Roman"/>
          <w:b/>
          <w:sz w:val="24"/>
          <w:szCs w:val="24"/>
        </w:rPr>
        <w:t>.</w:t>
      </w:r>
    </w:p>
    <w:p w:rsidR="0064776C" w:rsidRPr="00832EEB" w:rsidRDefault="0064776C" w:rsidP="0064776C">
      <w:pPr>
        <w:pStyle w:val="a4"/>
        <w:jc w:val="both"/>
        <w:rPr>
          <w:rFonts w:ascii="Times New Roman" w:hAnsi="Times New Roman"/>
          <w:b/>
          <w:sz w:val="24"/>
          <w:szCs w:val="24"/>
        </w:rPr>
      </w:pPr>
      <w:r w:rsidRPr="00832EEB">
        <w:rPr>
          <w:rFonts w:ascii="Times New Roman" w:hAnsi="Times New Roman"/>
          <w:b/>
          <w:sz w:val="24"/>
          <w:szCs w:val="24"/>
        </w:rPr>
        <w:t xml:space="preserve">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           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  7.1. Оценка  эффективности  реализации муниципальной  программы  осуществляется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ежегодно  по  итогам  ее  исполнения  за  отчетный  финансовый  год  и  в  целом  после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завершения ее реализации координатором совместно с ответственным исполнителем и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соисполнителями.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  7.2.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  7.3.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2-й этап - расчет P2 - оценки эффективности муниципальной программы по критерию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«степень  достижения  планируемых  значений  показателей  муниципальной программы»;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3-й этап - расчет </w:t>
      </w:r>
      <w:proofErr w:type="spellStart"/>
      <w:proofErr w:type="gramStart"/>
      <w:r w:rsidRPr="003C595D">
        <w:rPr>
          <w:rFonts w:ascii="Times New Roman" w:hAnsi="Times New Roman"/>
          <w:sz w:val="24"/>
          <w:szCs w:val="24"/>
        </w:rPr>
        <w:t>P</w:t>
      </w:r>
      <w:proofErr w:type="gramEnd"/>
      <w:r w:rsidRPr="003C595D">
        <w:rPr>
          <w:rFonts w:ascii="Times New Roman" w:hAnsi="Times New Roman"/>
          <w:sz w:val="24"/>
          <w:szCs w:val="24"/>
        </w:rPr>
        <w:t>итог</w:t>
      </w:r>
      <w:proofErr w:type="spellEnd"/>
      <w:r w:rsidRPr="003C595D">
        <w:rPr>
          <w:rFonts w:ascii="Times New Roman" w:hAnsi="Times New Roman"/>
          <w:sz w:val="24"/>
          <w:szCs w:val="24"/>
        </w:rPr>
        <w:t xml:space="preserve"> - итоговой оценки эффективности муниципальной программы.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7.4. Итоговая  оценка  эффективности муниципальной программы  (</w:t>
      </w:r>
      <w:proofErr w:type="spellStart"/>
      <w:proofErr w:type="gramStart"/>
      <w:r w:rsidRPr="003C595D">
        <w:rPr>
          <w:rFonts w:ascii="Times New Roman" w:hAnsi="Times New Roman"/>
          <w:sz w:val="24"/>
          <w:szCs w:val="24"/>
        </w:rPr>
        <w:t>P</w:t>
      </w:r>
      <w:proofErr w:type="gramEnd"/>
      <w:r w:rsidRPr="003C595D">
        <w:rPr>
          <w:rFonts w:ascii="Times New Roman" w:hAnsi="Times New Roman"/>
          <w:sz w:val="24"/>
          <w:szCs w:val="24"/>
        </w:rPr>
        <w:t>итог</w:t>
      </w:r>
      <w:proofErr w:type="spellEnd"/>
      <w:r w:rsidRPr="003C595D">
        <w:rPr>
          <w:rFonts w:ascii="Times New Roman" w:hAnsi="Times New Roman"/>
          <w:sz w:val="24"/>
          <w:szCs w:val="24"/>
        </w:rPr>
        <w:t xml:space="preserve">)  не  является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абсолютным и однозначным показателем эффективности муниципальной программы. </w:t>
      </w:r>
    </w:p>
    <w:p w:rsidR="0064776C" w:rsidRPr="003C595D" w:rsidRDefault="0064776C" w:rsidP="0064776C">
      <w:pPr>
        <w:pStyle w:val="a4"/>
        <w:jc w:val="both"/>
        <w:rPr>
          <w:rFonts w:ascii="Times New Roman" w:hAnsi="Times New Roman"/>
          <w:sz w:val="24"/>
          <w:szCs w:val="24"/>
        </w:rPr>
      </w:pPr>
      <w:proofErr w:type="gramStart"/>
      <w:r w:rsidRPr="003C595D">
        <w:rPr>
          <w:rFonts w:ascii="Times New Roman" w:hAnsi="Times New Roman"/>
          <w:sz w:val="24"/>
          <w:szCs w:val="24"/>
        </w:rPr>
        <w:t xml:space="preserve">Каждый критерий подлежит самостоятельному  анализу причин  его выполнения  (или </w:t>
      </w:r>
      <w:proofErr w:type="gramEnd"/>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невыполнения) при оценке эффективности реализации муниципальной программы.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 7.5.  Расчет  P1  -  оценки  эффективности  муниципальной  программы  по  критерию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«полнота  и  эффективность  использования  средств  бюджета  на  реализацию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муниципальной программы» осуществляется по следующей формуле: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P1 = (</w:t>
      </w:r>
      <w:proofErr w:type="spellStart"/>
      <w:proofErr w:type="gramStart"/>
      <w:r w:rsidRPr="003C595D">
        <w:rPr>
          <w:rFonts w:ascii="Times New Roman" w:hAnsi="Times New Roman"/>
          <w:sz w:val="24"/>
          <w:szCs w:val="24"/>
        </w:rPr>
        <w:t>V</w:t>
      </w:r>
      <w:proofErr w:type="gramEnd"/>
      <w:r w:rsidRPr="003C595D">
        <w:rPr>
          <w:rFonts w:ascii="Times New Roman" w:hAnsi="Times New Roman"/>
          <w:sz w:val="24"/>
          <w:szCs w:val="24"/>
        </w:rPr>
        <w:t>факт</w:t>
      </w:r>
      <w:proofErr w:type="spellEnd"/>
      <w:r w:rsidRPr="003C595D">
        <w:rPr>
          <w:rFonts w:ascii="Times New Roman" w:hAnsi="Times New Roman"/>
          <w:sz w:val="24"/>
          <w:szCs w:val="24"/>
        </w:rPr>
        <w:t xml:space="preserve"> + </w:t>
      </w:r>
      <w:proofErr w:type="spellStart"/>
      <w:r w:rsidRPr="003C595D">
        <w:rPr>
          <w:rFonts w:ascii="Times New Roman" w:hAnsi="Times New Roman"/>
          <w:sz w:val="24"/>
          <w:szCs w:val="24"/>
        </w:rPr>
        <w:t>u</w:t>
      </w:r>
      <w:proofErr w:type="spellEnd"/>
      <w:r w:rsidRPr="003C595D">
        <w:rPr>
          <w:rFonts w:ascii="Times New Roman" w:hAnsi="Times New Roman"/>
          <w:sz w:val="24"/>
          <w:szCs w:val="24"/>
        </w:rPr>
        <w:t xml:space="preserve">) / </w:t>
      </w:r>
      <w:proofErr w:type="spellStart"/>
      <w:r w:rsidRPr="003C595D">
        <w:rPr>
          <w:rFonts w:ascii="Times New Roman" w:hAnsi="Times New Roman"/>
          <w:sz w:val="24"/>
          <w:szCs w:val="24"/>
        </w:rPr>
        <w:t>Vпл</w:t>
      </w:r>
      <w:proofErr w:type="spellEnd"/>
      <w:r w:rsidRPr="003C595D">
        <w:rPr>
          <w:rFonts w:ascii="Times New Roman" w:hAnsi="Times New Roman"/>
          <w:sz w:val="24"/>
          <w:szCs w:val="24"/>
        </w:rPr>
        <w:t xml:space="preserve"> * 100%,  (1)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где: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 </w:t>
      </w:r>
      <w:proofErr w:type="spellStart"/>
      <w:proofErr w:type="gramStart"/>
      <w:r w:rsidRPr="003C595D">
        <w:rPr>
          <w:rFonts w:ascii="Times New Roman" w:hAnsi="Times New Roman"/>
          <w:sz w:val="24"/>
          <w:szCs w:val="24"/>
        </w:rPr>
        <w:t>V</w:t>
      </w:r>
      <w:proofErr w:type="gramEnd"/>
      <w:r w:rsidRPr="003C595D">
        <w:rPr>
          <w:rFonts w:ascii="Times New Roman" w:hAnsi="Times New Roman"/>
          <w:sz w:val="24"/>
          <w:szCs w:val="24"/>
        </w:rPr>
        <w:t>факт</w:t>
      </w:r>
      <w:proofErr w:type="spellEnd"/>
      <w:r w:rsidRPr="003C595D">
        <w:rPr>
          <w:rFonts w:ascii="Times New Roman" w:hAnsi="Times New Roman"/>
          <w:sz w:val="24"/>
          <w:szCs w:val="24"/>
        </w:rPr>
        <w:t xml:space="preserve">  -  фактический  объем  бюджетных  средств,  направленных  на  реализацию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муниципальной программы за отчетный год; </w:t>
      </w:r>
    </w:p>
    <w:p w:rsidR="0064776C" w:rsidRPr="003C595D" w:rsidRDefault="0064776C" w:rsidP="0064776C">
      <w:pPr>
        <w:pStyle w:val="a4"/>
        <w:jc w:val="both"/>
        <w:rPr>
          <w:rFonts w:ascii="Times New Roman" w:hAnsi="Times New Roman"/>
          <w:sz w:val="24"/>
          <w:szCs w:val="24"/>
        </w:rPr>
      </w:pPr>
      <w:proofErr w:type="spellStart"/>
      <w:proofErr w:type="gramStart"/>
      <w:r w:rsidRPr="003C595D">
        <w:rPr>
          <w:rFonts w:ascii="Times New Roman" w:hAnsi="Times New Roman"/>
          <w:sz w:val="24"/>
          <w:szCs w:val="24"/>
        </w:rPr>
        <w:lastRenderedPageBreak/>
        <w:t>V</w:t>
      </w:r>
      <w:proofErr w:type="gramEnd"/>
      <w:r w:rsidRPr="003C595D">
        <w:rPr>
          <w:rFonts w:ascii="Times New Roman" w:hAnsi="Times New Roman"/>
          <w:sz w:val="24"/>
          <w:szCs w:val="24"/>
        </w:rPr>
        <w:t>пл</w:t>
      </w:r>
      <w:proofErr w:type="spellEnd"/>
      <w:r w:rsidRPr="003C595D">
        <w:rPr>
          <w:rFonts w:ascii="Times New Roman" w:hAnsi="Times New Roman"/>
          <w:sz w:val="24"/>
          <w:szCs w:val="24"/>
        </w:rPr>
        <w:t xml:space="preserve"> - плановый объем бюджетных средств на реализацию муниципальной программы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в отчетном году; </w:t>
      </w:r>
    </w:p>
    <w:p w:rsidR="0064776C" w:rsidRPr="003C595D" w:rsidRDefault="0064776C" w:rsidP="0064776C">
      <w:pPr>
        <w:pStyle w:val="a4"/>
        <w:jc w:val="both"/>
        <w:rPr>
          <w:rFonts w:ascii="Times New Roman" w:hAnsi="Times New Roman"/>
          <w:sz w:val="24"/>
          <w:szCs w:val="24"/>
        </w:rPr>
      </w:pPr>
      <w:proofErr w:type="spellStart"/>
      <w:r w:rsidRPr="003C595D">
        <w:rPr>
          <w:rFonts w:ascii="Times New Roman" w:hAnsi="Times New Roman"/>
          <w:sz w:val="24"/>
          <w:szCs w:val="24"/>
        </w:rPr>
        <w:t>u</w:t>
      </w:r>
      <w:proofErr w:type="spellEnd"/>
      <w:r w:rsidRPr="003C595D">
        <w:rPr>
          <w:rFonts w:ascii="Times New Roman" w:hAnsi="Times New Roman"/>
          <w:sz w:val="24"/>
          <w:szCs w:val="24"/>
        </w:rPr>
        <w:t xml:space="preserve"> - сумма «положительной экономии».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 К  «положительной  экономии»  относится:  экономия  средств бюджетов    в результате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осуществления закупок товаров, работ, услуг для муниципальных нужд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7.6. Интерпретация  оценки  эффективности  муниципальной  программы  по  критерию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«полнота  и  эффективность  использования  средств  бюджетов  на  реализацию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муниципальной программы» осуществляется по следующим критериям: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   муниципальная программа выполнена в полном объеме, если  P1 = 100%;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   муниципальная программа в целом выполнена, если  80% &lt; P1 &lt; 100%;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   муниципальная программа не выполнена, если P1 &lt; 80%.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7.7.  Расчет  P2  -  оценки  эффективности  муниципальной  программы  по  критерию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«степень достижения планируемых значений показателей муниципальной программы»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осуществляется по формуле:   P2 = SUM </w:t>
      </w:r>
      <w:proofErr w:type="spellStart"/>
      <w:r w:rsidRPr="003C595D">
        <w:rPr>
          <w:rFonts w:ascii="Times New Roman" w:hAnsi="Times New Roman"/>
          <w:sz w:val="24"/>
          <w:szCs w:val="24"/>
        </w:rPr>
        <w:t>Ki</w:t>
      </w:r>
      <w:proofErr w:type="spellEnd"/>
      <w:r w:rsidRPr="003C595D">
        <w:rPr>
          <w:rFonts w:ascii="Times New Roman" w:hAnsi="Times New Roman"/>
          <w:sz w:val="24"/>
          <w:szCs w:val="24"/>
        </w:rPr>
        <w:t xml:space="preserve"> / N,    </w:t>
      </w:r>
      <w:proofErr w:type="spellStart"/>
      <w:r w:rsidRPr="003C595D">
        <w:rPr>
          <w:rFonts w:ascii="Times New Roman" w:hAnsi="Times New Roman"/>
          <w:sz w:val="24"/>
          <w:szCs w:val="24"/>
        </w:rPr>
        <w:t>i</w:t>
      </w:r>
      <w:proofErr w:type="spellEnd"/>
      <w:r w:rsidRPr="003C595D">
        <w:rPr>
          <w:rFonts w:ascii="Times New Roman" w:hAnsi="Times New Roman"/>
          <w:sz w:val="24"/>
          <w:szCs w:val="24"/>
        </w:rPr>
        <w:t xml:space="preserve"> = 1     (2),  где </w:t>
      </w:r>
    </w:p>
    <w:p w:rsidR="0064776C" w:rsidRPr="003C595D" w:rsidRDefault="0064776C" w:rsidP="0064776C">
      <w:pPr>
        <w:pStyle w:val="a4"/>
        <w:jc w:val="both"/>
        <w:rPr>
          <w:rFonts w:ascii="Times New Roman" w:hAnsi="Times New Roman"/>
          <w:sz w:val="24"/>
          <w:szCs w:val="24"/>
        </w:rPr>
      </w:pPr>
      <w:proofErr w:type="spellStart"/>
      <w:r w:rsidRPr="003C595D">
        <w:rPr>
          <w:rFonts w:ascii="Times New Roman" w:hAnsi="Times New Roman"/>
          <w:sz w:val="24"/>
          <w:szCs w:val="24"/>
        </w:rPr>
        <w:t>Ki</w:t>
      </w:r>
      <w:proofErr w:type="spellEnd"/>
      <w:r w:rsidRPr="003C595D">
        <w:rPr>
          <w:rFonts w:ascii="Times New Roman" w:hAnsi="Times New Roman"/>
          <w:sz w:val="24"/>
          <w:szCs w:val="24"/>
        </w:rPr>
        <w:t xml:space="preserve">  -  исполнение  </w:t>
      </w:r>
      <w:proofErr w:type="spellStart"/>
      <w:r w:rsidRPr="003C595D">
        <w:rPr>
          <w:rFonts w:ascii="Times New Roman" w:hAnsi="Times New Roman"/>
          <w:sz w:val="24"/>
          <w:szCs w:val="24"/>
        </w:rPr>
        <w:t>i</w:t>
      </w:r>
      <w:proofErr w:type="spellEnd"/>
      <w:r w:rsidRPr="003C595D">
        <w:rPr>
          <w:rFonts w:ascii="Times New Roman" w:hAnsi="Times New Roman"/>
          <w:sz w:val="24"/>
          <w:szCs w:val="24"/>
        </w:rPr>
        <w:t xml:space="preserve">  планируемого  значения  показателя  муниципальной  программы  </w:t>
      </w:r>
      <w:proofErr w:type="gramStart"/>
      <w:r w:rsidRPr="003C595D">
        <w:rPr>
          <w:rFonts w:ascii="Times New Roman" w:hAnsi="Times New Roman"/>
          <w:sz w:val="24"/>
          <w:szCs w:val="24"/>
        </w:rPr>
        <w:t>за</w:t>
      </w:r>
      <w:proofErr w:type="gramEnd"/>
      <w:r w:rsidRPr="003C595D">
        <w:rPr>
          <w:rFonts w:ascii="Times New Roman" w:hAnsi="Times New Roman"/>
          <w:sz w:val="24"/>
          <w:szCs w:val="24"/>
        </w:rPr>
        <w:t xml:space="preserve">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отчетный год в процентах;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 N  -  число  планируемых  значений  показателей  муниципальной  программы.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Исполнение  по  каждому  показателю  муниципальной  программы  за  отчетный  год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осуществляется по формуле: </w:t>
      </w:r>
    </w:p>
    <w:p w:rsidR="0064776C" w:rsidRPr="003C595D" w:rsidRDefault="0064776C" w:rsidP="0064776C">
      <w:pPr>
        <w:pStyle w:val="a4"/>
        <w:jc w:val="both"/>
        <w:rPr>
          <w:rFonts w:ascii="Times New Roman" w:hAnsi="Times New Roman"/>
          <w:sz w:val="24"/>
          <w:szCs w:val="24"/>
        </w:rPr>
      </w:pPr>
      <w:proofErr w:type="spellStart"/>
      <w:r w:rsidRPr="003C595D">
        <w:rPr>
          <w:rFonts w:ascii="Times New Roman" w:hAnsi="Times New Roman"/>
          <w:sz w:val="24"/>
          <w:szCs w:val="24"/>
        </w:rPr>
        <w:t>Ki</w:t>
      </w:r>
      <w:proofErr w:type="spellEnd"/>
      <w:r w:rsidRPr="003C595D">
        <w:rPr>
          <w:rFonts w:ascii="Times New Roman" w:hAnsi="Times New Roman"/>
          <w:sz w:val="24"/>
          <w:szCs w:val="24"/>
        </w:rPr>
        <w:t xml:space="preserve"> = </w:t>
      </w:r>
      <w:proofErr w:type="spellStart"/>
      <w:r w:rsidRPr="003C595D">
        <w:rPr>
          <w:rFonts w:ascii="Times New Roman" w:hAnsi="Times New Roman"/>
          <w:sz w:val="24"/>
          <w:szCs w:val="24"/>
        </w:rPr>
        <w:t>Пi</w:t>
      </w:r>
      <w:proofErr w:type="spellEnd"/>
      <w:r w:rsidRPr="003C595D">
        <w:rPr>
          <w:rFonts w:ascii="Times New Roman" w:hAnsi="Times New Roman"/>
          <w:sz w:val="24"/>
          <w:szCs w:val="24"/>
        </w:rPr>
        <w:t xml:space="preserve"> факт / </w:t>
      </w:r>
      <w:proofErr w:type="spellStart"/>
      <w:r w:rsidRPr="003C595D">
        <w:rPr>
          <w:rFonts w:ascii="Times New Roman" w:hAnsi="Times New Roman"/>
          <w:sz w:val="24"/>
          <w:szCs w:val="24"/>
        </w:rPr>
        <w:t>Пi</w:t>
      </w:r>
      <w:proofErr w:type="spellEnd"/>
      <w:r w:rsidRPr="003C595D">
        <w:rPr>
          <w:rFonts w:ascii="Times New Roman" w:hAnsi="Times New Roman"/>
          <w:sz w:val="24"/>
          <w:szCs w:val="24"/>
        </w:rPr>
        <w:t xml:space="preserve"> </w:t>
      </w:r>
      <w:proofErr w:type="spellStart"/>
      <w:proofErr w:type="gramStart"/>
      <w:r w:rsidRPr="003C595D">
        <w:rPr>
          <w:rFonts w:ascii="Times New Roman" w:hAnsi="Times New Roman"/>
          <w:sz w:val="24"/>
          <w:szCs w:val="24"/>
        </w:rPr>
        <w:t>пл</w:t>
      </w:r>
      <w:proofErr w:type="spellEnd"/>
      <w:proofErr w:type="gramEnd"/>
      <w:r w:rsidRPr="003C595D">
        <w:rPr>
          <w:rFonts w:ascii="Times New Roman" w:hAnsi="Times New Roman"/>
          <w:sz w:val="24"/>
          <w:szCs w:val="24"/>
        </w:rPr>
        <w:t xml:space="preserve"> * 100%,     (3)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где: </w:t>
      </w:r>
    </w:p>
    <w:p w:rsidR="0064776C" w:rsidRPr="003C595D" w:rsidRDefault="0064776C" w:rsidP="0064776C">
      <w:pPr>
        <w:pStyle w:val="a4"/>
        <w:jc w:val="both"/>
        <w:rPr>
          <w:rFonts w:ascii="Times New Roman" w:hAnsi="Times New Roman"/>
          <w:sz w:val="24"/>
          <w:szCs w:val="24"/>
        </w:rPr>
      </w:pPr>
      <w:proofErr w:type="spellStart"/>
      <w:r w:rsidRPr="003C595D">
        <w:rPr>
          <w:rFonts w:ascii="Times New Roman" w:hAnsi="Times New Roman"/>
          <w:sz w:val="24"/>
          <w:szCs w:val="24"/>
        </w:rPr>
        <w:t>П</w:t>
      </w:r>
      <w:proofErr w:type="gramStart"/>
      <w:r w:rsidRPr="003C595D">
        <w:rPr>
          <w:rFonts w:ascii="Times New Roman" w:hAnsi="Times New Roman"/>
          <w:sz w:val="24"/>
          <w:szCs w:val="24"/>
        </w:rPr>
        <w:t>i</w:t>
      </w:r>
      <w:proofErr w:type="spellEnd"/>
      <w:proofErr w:type="gramEnd"/>
      <w:r w:rsidRPr="003C595D">
        <w:rPr>
          <w:rFonts w:ascii="Times New Roman" w:hAnsi="Times New Roman"/>
          <w:sz w:val="24"/>
          <w:szCs w:val="24"/>
        </w:rPr>
        <w:t xml:space="preserve"> факт - фактическое значение </w:t>
      </w:r>
      <w:proofErr w:type="spellStart"/>
      <w:r w:rsidRPr="003C595D">
        <w:rPr>
          <w:rFonts w:ascii="Times New Roman" w:hAnsi="Times New Roman"/>
          <w:sz w:val="24"/>
          <w:szCs w:val="24"/>
        </w:rPr>
        <w:t>i</w:t>
      </w:r>
      <w:proofErr w:type="spellEnd"/>
      <w:r w:rsidRPr="003C595D">
        <w:rPr>
          <w:rFonts w:ascii="Times New Roman" w:hAnsi="Times New Roman"/>
          <w:sz w:val="24"/>
          <w:szCs w:val="24"/>
        </w:rPr>
        <w:t xml:space="preserve"> показателя за отчетный год;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  </w:t>
      </w:r>
      <w:proofErr w:type="spellStart"/>
      <w:r w:rsidRPr="003C595D">
        <w:rPr>
          <w:rFonts w:ascii="Times New Roman" w:hAnsi="Times New Roman"/>
          <w:sz w:val="24"/>
          <w:szCs w:val="24"/>
        </w:rPr>
        <w:t>Пi</w:t>
      </w:r>
      <w:proofErr w:type="spellEnd"/>
      <w:r w:rsidRPr="003C595D">
        <w:rPr>
          <w:rFonts w:ascii="Times New Roman" w:hAnsi="Times New Roman"/>
          <w:sz w:val="24"/>
          <w:szCs w:val="24"/>
        </w:rPr>
        <w:t xml:space="preserve"> </w:t>
      </w:r>
      <w:proofErr w:type="spellStart"/>
      <w:proofErr w:type="gramStart"/>
      <w:r w:rsidRPr="003C595D">
        <w:rPr>
          <w:rFonts w:ascii="Times New Roman" w:hAnsi="Times New Roman"/>
          <w:sz w:val="24"/>
          <w:szCs w:val="24"/>
        </w:rPr>
        <w:t>пл</w:t>
      </w:r>
      <w:proofErr w:type="spellEnd"/>
      <w:proofErr w:type="gramEnd"/>
      <w:r w:rsidRPr="003C595D">
        <w:rPr>
          <w:rFonts w:ascii="Times New Roman" w:hAnsi="Times New Roman"/>
          <w:sz w:val="24"/>
          <w:szCs w:val="24"/>
        </w:rPr>
        <w:t xml:space="preserve"> - плановое значение </w:t>
      </w:r>
      <w:proofErr w:type="spellStart"/>
      <w:r w:rsidRPr="003C595D">
        <w:rPr>
          <w:rFonts w:ascii="Times New Roman" w:hAnsi="Times New Roman"/>
          <w:sz w:val="24"/>
          <w:szCs w:val="24"/>
        </w:rPr>
        <w:t>i</w:t>
      </w:r>
      <w:proofErr w:type="spellEnd"/>
      <w:r w:rsidRPr="003C595D">
        <w:rPr>
          <w:rFonts w:ascii="Times New Roman" w:hAnsi="Times New Roman"/>
          <w:sz w:val="24"/>
          <w:szCs w:val="24"/>
        </w:rPr>
        <w:t xml:space="preserve"> показателя на отчетный год.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      В случае если фактическое значение показателя превышает плановое более чем в 2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раза,    то  расчет  исполнения  по  каждому  показателю  муниципальной  программы  </w:t>
      </w:r>
      <w:proofErr w:type="gramStart"/>
      <w:r w:rsidRPr="003C595D">
        <w:rPr>
          <w:rFonts w:ascii="Times New Roman" w:hAnsi="Times New Roman"/>
          <w:sz w:val="24"/>
          <w:szCs w:val="24"/>
        </w:rPr>
        <w:t>за</w:t>
      </w:r>
      <w:proofErr w:type="gramEnd"/>
      <w:r w:rsidRPr="003C595D">
        <w:rPr>
          <w:rFonts w:ascii="Times New Roman" w:hAnsi="Times New Roman"/>
          <w:sz w:val="24"/>
          <w:szCs w:val="24"/>
        </w:rPr>
        <w:t xml:space="preserve">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отчетный год осуществляется по формуле: </w:t>
      </w:r>
    </w:p>
    <w:p w:rsidR="0064776C" w:rsidRPr="003C595D" w:rsidRDefault="0064776C" w:rsidP="0064776C">
      <w:pPr>
        <w:pStyle w:val="a4"/>
        <w:jc w:val="both"/>
        <w:rPr>
          <w:rFonts w:ascii="Times New Roman" w:hAnsi="Times New Roman"/>
          <w:sz w:val="24"/>
          <w:szCs w:val="24"/>
        </w:rPr>
      </w:pPr>
      <w:proofErr w:type="spellStart"/>
      <w:r w:rsidRPr="003C595D">
        <w:rPr>
          <w:rFonts w:ascii="Times New Roman" w:hAnsi="Times New Roman"/>
          <w:sz w:val="24"/>
          <w:szCs w:val="24"/>
        </w:rPr>
        <w:t>Ki</w:t>
      </w:r>
      <w:proofErr w:type="spellEnd"/>
      <w:r w:rsidRPr="003C595D">
        <w:rPr>
          <w:rFonts w:ascii="Times New Roman" w:hAnsi="Times New Roman"/>
          <w:sz w:val="24"/>
          <w:szCs w:val="24"/>
        </w:rPr>
        <w:t xml:space="preserve"> = 100%.     (4)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 В  случае  если  планом  установлено  значение  показателя  равное  нулю,    то  </w:t>
      </w:r>
      <w:proofErr w:type="gramStart"/>
      <w:r w:rsidRPr="003C595D">
        <w:rPr>
          <w:rFonts w:ascii="Times New Roman" w:hAnsi="Times New Roman"/>
          <w:sz w:val="24"/>
          <w:szCs w:val="24"/>
        </w:rPr>
        <w:t>при</w:t>
      </w:r>
      <w:proofErr w:type="gramEnd"/>
      <w:r w:rsidRPr="003C595D">
        <w:rPr>
          <w:rFonts w:ascii="Times New Roman" w:hAnsi="Times New Roman"/>
          <w:sz w:val="24"/>
          <w:szCs w:val="24"/>
        </w:rPr>
        <w:t xml:space="preserve"> </w:t>
      </w:r>
    </w:p>
    <w:p w:rsidR="0064776C" w:rsidRPr="003C595D" w:rsidRDefault="0064776C" w:rsidP="0064776C">
      <w:pPr>
        <w:pStyle w:val="a4"/>
        <w:jc w:val="both"/>
        <w:rPr>
          <w:rFonts w:ascii="Times New Roman" w:hAnsi="Times New Roman"/>
          <w:sz w:val="24"/>
          <w:szCs w:val="24"/>
        </w:rPr>
      </w:pPr>
      <w:proofErr w:type="gramStart"/>
      <w:r w:rsidRPr="003C595D">
        <w:rPr>
          <w:rFonts w:ascii="Times New Roman" w:hAnsi="Times New Roman"/>
          <w:sz w:val="24"/>
          <w:szCs w:val="24"/>
        </w:rPr>
        <w:t>превышении</w:t>
      </w:r>
      <w:proofErr w:type="gramEnd"/>
      <w:r w:rsidRPr="003C595D">
        <w:rPr>
          <w:rFonts w:ascii="Times New Roman" w:hAnsi="Times New Roman"/>
          <w:sz w:val="24"/>
          <w:szCs w:val="24"/>
        </w:rPr>
        <w:t xml:space="preserve"> фактического значения показателя плана расчет исполнения по каждому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показателю  осуществляется по формуле: </w:t>
      </w:r>
    </w:p>
    <w:p w:rsidR="0064776C" w:rsidRPr="003C595D" w:rsidRDefault="00F92CF5" w:rsidP="0064776C">
      <w:pPr>
        <w:pStyle w:val="a4"/>
        <w:jc w:val="both"/>
        <w:rPr>
          <w:rFonts w:ascii="Times New Roman" w:hAnsi="Times New Roman"/>
          <w:sz w:val="24"/>
          <w:szCs w:val="24"/>
        </w:rPr>
      </w:pPr>
      <w:proofErr w:type="spellStart"/>
      <w:r>
        <w:rPr>
          <w:rFonts w:ascii="Times New Roman" w:hAnsi="Times New Roman"/>
          <w:sz w:val="24"/>
          <w:szCs w:val="24"/>
        </w:rPr>
        <w:t>Ki</w:t>
      </w:r>
      <w:proofErr w:type="spellEnd"/>
      <w:r>
        <w:rPr>
          <w:rFonts w:ascii="Times New Roman" w:hAnsi="Times New Roman"/>
          <w:sz w:val="24"/>
          <w:szCs w:val="24"/>
        </w:rPr>
        <w:t xml:space="preserve"> = 0%.     (5)</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 7.8. Интерпретация  оценки  эффективности муниципальной  программы  по  критерию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«степень достижения планируемых значений показателей муниципальной программы»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осуществляется по следующим критериям: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муниципальная программа перевыполнена, если P2 &gt; 100%;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муниципальная  программа  выполнена  в  полном  объеме,  если  90%  &lt;  P2  &lt;  100%;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муниципальная программа в целом выполнена, если  75% &lt; P2 &lt; 95%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муниципальная программа не выполнена, если P2 &lt; 75%.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7.9.  Итоговая  оценка  эффективности  муниципальной  программы  осуществляется  </w:t>
      </w:r>
      <w:proofErr w:type="gramStart"/>
      <w:r w:rsidRPr="003C595D">
        <w:rPr>
          <w:rFonts w:ascii="Times New Roman" w:hAnsi="Times New Roman"/>
          <w:sz w:val="24"/>
          <w:szCs w:val="24"/>
        </w:rPr>
        <w:t>по</w:t>
      </w:r>
      <w:proofErr w:type="gramEnd"/>
      <w:r w:rsidRPr="003C595D">
        <w:rPr>
          <w:rFonts w:ascii="Times New Roman" w:hAnsi="Times New Roman"/>
          <w:sz w:val="24"/>
          <w:szCs w:val="24"/>
        </w:rPr>
        <w:t xml:space="preserve">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формуле: </w:t>
      </w:r>
    </w:p>
    <w:p w:rsidR="0064776C" w:rsidRPr="003C595D" w:rsidRDefault="0064776C" w:rsidP="0064776C">
      <w:pPr>
        <w:pStyle w:val="a4"/>
        <w:jc w:val="both"/>
        <w:rPr>
          <w:rFonts w:ascii="Times New Roman" w:hAnsi="Times New Roman"/>
          <w:sz w:val="24"/>
          <w:szCs w:val="24"/>
        </w:rPr>
      </w:pPr>
      <w:proofErr w:type="spellStart"/>
      <w:proofErr w:type="gramStart"/>
      <w:r w:rsidRPr="003C595D">
        <w:rPr>
          <w:rFonts w:ascii="Times New Roman" w:hAnsi="Times New Roman"/>
          <w:sz w:val="24"/>
          <w:szCs w:val="24"/>
        </w:rPr>
        <w:t>P</w:t>
      </w:r>
      <w:proofErr w:type="gramEnd"/>
      <w:r w:rsidRPr="003C595D">
        <w:rPr>
          <w:rFonts w:ascii="Times New Roman" w:hAnsi="Times New Roman"/>
          <w:sz w:val="24"/>
          <w:szCs w:val="24"/>
        </w:rPr>
        <w:t>итог</w:t>
      </w:r>
      <w:proofErr w:type="spellEnd"/>
      <w:r w:rsidRPr="003C595D">
        <w:rPr>
          <w:rFonts w:ascii="Times New Roman" w:hAnsi="Times New Roman"/>
          <w:sz w:val="24"/>
          <w:szCs w:val="24"/>
        </w:rPr>
        <w:t xml:space="preserve"> = (P1 + P2) / 2,     (6)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 где: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  </w:t>
      </w:r>
      <w:proofErr w:type="spellStart"/>
      <w:proofErr w:type="gramStart"/>
      <w:r w:rsidRPr="003C595D">
        <w:rPr>
          <w:rFonts w:ascii="Times New Roman" w:hAnsi="Times New Roman"/>
          <w:sz w:val="24"/>
          <w:szCs w:val="24"/>
        </w:rPr>
        <w:t>P</w:t>
      </w:r>
      <w:proofErr w:type="gramEnd"/>
      <w:r w:rsidRPr="003C595D">
        <w:rPr>
          <w:rFonts w:ascii="Times New Roman" w:hAnsi="Times New Roman"/>
          <w:sz w:val="24"/>
          <w:szCs w:val="24"/>
        </w:rPr>
        <w:t>итог</w:t>
      </w:r>
      <w:proofErr w:type="spellEnd"/>
      <w:r w:rsidRPr="003C595D">
        <w:rPr>
          <w:rFonts w:ascii="Times New Roman" w:hAnsi="Times New Roman"/>
          <w:sz w:val="24"/>
          <w:szCs w:val="24"/>
        </w:rPr>
        <w:t xml:space="preserve"> - итоговая оценка эффективности муниципальной программы за отчетный год.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7.10.  Интерпретация  итоговой  оценки  эффективности  муниципальной  программы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осуществляется по следующим критериям: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P итог &gt; 100% </w:t>
      </w:r>
      <w:proofErr w:type="gramStart"/>
      <w:r w:rsidRPr="003C595D">
        <w:rPr>
          <w:rFonts w:ascii="Times New Roman" w:hAnsi="Times New Roman"/>
          <w:sz w:val="24"/>
          <w:szCs w:val="24"/>
        </w:rPr>
        <w:t>высокоэффективная</w:t>
      </w:r>
      <w:proofErr w:type="gramEnd"/>
      <w:r w:rsidRPr="003C595D">
        <w:rPr>
          <w:rFonts w:ascii="Times New Roman" w:hAnsi="Times New Roman"/>
          <w:sz w:val="24"/>
          <w:szCs w:val="24"/>
        </w:rPr>
        <w:t xml:space="preserve">;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90% &lt; P итог &lt; 100% </w:t>
      </w:r>
      <w:proofErr w:type="gramStart"/>
      <w:r w:rsidRPr="003C595D">
        <w:rPr>
          <w:rFonts w:ascii="Times New Roman" w:hAnsi="Times New Roman"/>
          <w:sz w:val="24"/>
          <w:szCs w:val="24"/>
        </w:rPr>
        <w:t>эффективная</w:t>
      </w:r>
      <w:proofErr w:type="gramEnd"/>
      <w:r w:rsidRPr="003C595D">
        <w:rPr>
          <w:rFonts w:ascii="Times New Roman" w:hAnsi="Times New Roman"/>
          <w:sz w:val="24"/>
          <w:szCs w:val="24"/>
        </w:rPr>
        <w:t xml:space="preserve">; </w:t>
      </w:r>
    </w:p>
    <w:p w:rsidR="0064776C" w:rsidRPr="003C595D"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75% &lt; P итог &lt; 90% умеренно </w:t>
      </w:r>
      <w:proofErr w:type="gramStart"/>
      <w:r w:rsidRPr="003C595D">
        <w:rPr>
          <w:rFonts w:ascii="Times New Roman" w:hAnsi="Times New Roman"/>
          <w:sz w:val="24"/>
          <w:szCs w:val="24"/>
        </w:rPr>
        <w:t>эффективная</w:t>
      </w:r>
      <w:proofErr w:type="gramEnd"/>
      <w:r w:rsidRPr="003C595D">
        <w:rPr>
          <w:rFonts w:ascii="Times New Roman" w:hAnsi="Times New Roman"/>
          <w:sz w:val="24"/>
          <w:szCs w:val="24"/>
        </w:rPr>
        <w:t xml:space="preserve">;  </w:t>
      </w:r>
    </w:p>
    <w:p w:rsidR="0064776C"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P итог &lt; 75%  </w:t>
      </w:r>
      <w:proofErr w:type="gramStart"/>
      <w:r w:rsidRPr="003C595D">
        <w:rPr>
          <w:rFonts w:ascii="Times New Roman" w:hAnsi="Times New Roman"/>
          <w:sz w:val="24"/>
          <w:szCs w:val="24"/>
        </w:rPr>
        <w:t>неэффективная</w:t>
      </w:r>
      <w:proofErr w:type="gramEnd"/>
      <w:r w:rsidRPr="003C595D">
        <w:rPr>
          <w:rFonts w:ascii="Times New Roman" w:hAnsi="Times New Roman"/>
          <w:sz w:val="24"/>
          <w:szCs w:val="24"/>
        </w:rPr>
        <w:t xml:space="preserve">.   </w:t>
      </w:r>
    </w:p>
    <w:p w:rsidR="0064776C" w:rsidRPr="003C595D" w:rsidRDefault="0064776C" w:rsidP="0064776C">
      <w:pPr>
        <w:pStyle w:val="a4"/>
        <w:jc w:val="both"/>
        <w:rPr>
          <w:rFonts w:ascii="Times New Roman" w:hAnsi="Times New Roman"/>
          <w:sz w:val="24"/>
          <w:szCs w:val="24"/>
        </w:rPr>
      </w:pPr>
    </w:p>
    <w:p w:rsidR="0064776C" w:rsidRPr="00FC7ECE" w:rsidRDefault="0064776C" w:rsidP="0064776C">
      <w:pPr>
        <w:pStyle w:val="a4"/>
        <w:jc w:val="both"/>
        <w:rPr>
          <w:rFonts w:ascii="Times New Roman" w:hAnsi="Times New Roman"/>
          <w:b/>
          <w:sz w:val="24"/>
          <w:szCs w:val="24"/>
        </w:rPr>
      </w:pPr>
      <w:r w:rsidRPr="00FC7ECE">
        <w:rPr>
          <w:rFonts w:ascii="Times New Roman" w:hAnsi="Times New Roman"/>
          <w:b/>
          <w:sz w:val="24"/>
          <w:szCs w:val="24"/>
        </w:rPr>
        <w:t xml:space="preserve">        VIII  Предложения  по  институциональным  преобразованиям, </w:t>
      </w:r>
    </w:p>
    <w:p w:rsidR="0064776C" w:rsidRPr="00FC7ECE" w:rsidRDefault="0064776C" w:rsidP="0064776C">
      <w:pPr>
        <w:pStyle w:val="a4"/>
        <w:jc w:val="both"/>
        <w:rPr>
          <w:rFonts w:ascii="Times New Roman" w:hAnsi="Times New Roman"/>
          <w:b/>
          <w:sz w:val="24"/>
          <w:szCs w:val="24"/>
        </w:rPr>
      </w:pPr>
      <w:r w:rsidRPr="00FC7ECE">
        <w:rPr>
          <w:rFonts w:ascii="Times New Roman" w:hAnsi="Times New Roman"/>
          <w:b/>
          <w:sz w:val="24"/>
          <w:szCs w:val="24"/>
        </w:rPr>
        <w:t xml:space="preserve">совершенствованию правового и информационного обеспечения деятельности </w:t>
      </w:r>
      <w:proofErr w:type="gramStart"/>
      <w:r w:rsidRPr="00FC7ECE">
        <w:rPr>
          <w:rFonts w:ascii="Times New Roman" w:hAnsi="Times New Roman"/>
          <w:b/>
          <w:sz w:val="24"/>
          <w:szCs w:val="24"/>
        </w:rPr>
        <w:t>в</w:t>
      </w:r>
      <w:proofErr w:type="gramEnd"/>
      <w:r w:rsidRPr="00FC7ECE">
        <w:rPr>
          <w:rFonts w:ascii="Times New Roman" w:hAnsi="Times New Roman"/>
          <w:b/>
          <w:sz w:val="24"/>
          <w:szCs w:val="24"/>
        </w:rPr>
        <w:t xml:space="preserve"> </w:t>
      </w:r>
    </w:p>
    <w:p w:rsidR="0064776C" w:rsidRPr="00FC7ECE" w:rsidRDefault="0064776C" w:rsidP="0064776C">
      <w:pPr>
        <w:pStyle w:val="a4"/>
        <w:jc w:val="both"/>
        <w:rPr>
          <w:rFonts w:ascii="Times New Roman" w:hAnsi="Times New Roman"/>
          <w:b/>
          <w:sz w:val="24"/>
          <w:szCs w:val="24"/>
        </w:rPr>
      </w:pPr>
      <w:r w:rsidRPr="00FC7ECE">
        <w:rPr>
          <w:rFonts w:ascii="Times New Roman" w:hAnsi="Times New Roman"/>
          <w:b/>
          <w:sz w:val="24"/>
          <w:szCs w:val="24"/>
        </w:rPr>
        <w:lastRenderedPageBreak/>
        <w:t xml:space="preserve">сфере  проектирования,  строительства,  реконструкции  объектов  транспортной </w:t>
      </w:r>
    </w:p>
    <w:p w:rsidR="00F92CF5" w:rsidRDefault="0064776C" w:rsidP="0064776C">
      <w:pPr>
        <w:pStyle w:val="a4"/>
        <w:jc w:val="both"/>
        <w:rPr>
          <w:rFonts w:ascii="Times New Roman" w:hAnsi="Times New Roman"/>
          <w:b/>
          <w:sz w:val="24"/>
          <w:szCs w:val="24"/>
        </w:rPr>
      </w:pPr>
      <w:r w:rsidRPr="00FC7ECE">
        <w:rPr>
          <w:rFonts w:ascii="Times New Roman" w:hAnsi="Times New Roman"/>
          <w:b/>
          <w:sz w:val="24"/>
          <w:szCs w:val="24"/>
        </w:rPr>
        <w:t xml:space="preserve">инфраструктуры на территории </w:t>
      </w:r>
      <w:r>
        <w:rPr>
          <w:rFonts w:ascii="Times New Roman" w:hAnsi="Times New Roman"/>
          <w:b/>
          <w:sz w:val="24"/>
          <w:szCs w:val="24"/>
        </w:rPr>
        <w:t>Илья-Высоковского</w:t>
      </w:r>
      <w:r w:rsidR="00F92CF5">
        <w:rPr>
          <w:rFonts w:ascii="Times New Roman" w:hAnsi="Times New Roman"/>
          <w:b/>
          <w:sz w:val="24"/>
          <w:szCs w:val="24"/>
        </w:rPr>
        <w:t xml:space="preserve"> сельского поселения </w:t>
      </w:r>
    </w:p>
    <w:p w:rsidR="0064776C" w:rsidRPr="00FC7ECE" w:rsidRDefault="0064776C" w:rsidP="0064776C">
      <w:pPr>
        <w:pStyle w:val="a4"/>
        <w:jc w:val="both"/>
        <w:rPr>
          <w:rFonts w:ascii="Times New Roman" w:hAnsi="Times New Roman"/>
          <w:b/>
          <w:sz w:val="24"/>
          <w:szCs w:val="24"/>
        </w:rPr>
      </w:pPr>
      <w:r w:rsidRPr="00FC7ECE">
        <w:rPr>
          <w:rFonts w:ascii="Times New Roman" w:hAnsi="Times New Roman"/>
          <w:b/>
          <w:sz w:val="24"/>
          <w:szCs w:val="24"/>
        </w:rPr>
        <w:t xml:space="preserve"> </w:t>
      </w:r>
    </w:p>
    <w:p w:rsidR="0064776C" w:rsidRPr="00A37AB3" w:rsidRDefault="0064776C" w:rsidP="0064776C">
      <w:pPr>
        <w:pStyle w:val="a4"/>
        <w:jc w:val="both"/>
        <w:rPr>
          <w:rFonts w:ascii="Times New Roman" w:hAnsi="Times New Roman"/>
          <w:sz w:val="24"/>
          <w:szCs w:val="24"/>
        </w:rPr>
      </w:pPr>
      <w:r w:rsidRPr="003C595D">
        <w:rPr>
          <w:rFonts w:ascii="Times New Roman" w:hAnsi="Times New Roman"/>
          <w:sz w:val="24"/>
          <w:szCs w:val="24"/>
        </w:rPr>
        <w:t xml:space="preserve"> </w:t>
      </w:r>
      <w:r w:rsidRPr="00751A19">
        <w:rPr>
          <w:rFonts w:ascii="Times New Roman" w:hAnsi="Times New Roman"/>
          <w:sz w:val="24"/>
          <w:szCs w:val="24"/>
        </w:rPr>
        <w:t xml:space="preserve">  </w:t>
      </w:r>
      <w:r w:rsidRPr="00A37AB3">
        <w:rPr>
          <w:rFonts w:ascii="Times New Roman" w:hAnsi="Times New Roman"/>
          <w:color w:val="FF0000"/>
          <w:sz w:val="24"/>
          <w:szCs w:val="24"/>
        </w:rPr>
        <w:t xml:space="preserve">     </w:t>
      </w:r>
      <w:proofErr w:type="gramStart"/>
      <w:r w:rsidRPr="00A37AB3">
        <w:rPr>
          <w:rFonts w:ascii="Times New Roman" w:hAnsi="Times New Roman"/>
          <w:sz w:val="24"/>
          <w:szCs w:val="24"/>
        </w:rPr>
        <w:t>Программа  комплексного  развития  транспортной  инфраструктуры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инвестиционными программами  субъектов  естественных  монополий,  договорами  о  развитии застроенных  территорий,  договорами  о</w:t>
      </w:r>
      <w:proofErr w:type="gramEnd"/>
      <w:r w:rsidRPr="00A37AB3">
        <w:rPr>
          <w:rFonts w:ascii="Times New Roman" w:hAnsi="Times New Roman"/>
          <w:sz w:val="24"/>
          <w:szCs w:val="24"/>
        </w:rPr>
        <w:t xml:space="preserve">  комплексном  </w:t>
      </w:r>
      <w:proofErr w:type="gramStart"/>
      <w:r w:rsidRPr="00A37AB3">
        <w:rPr>
          <w:rFonts w:ascii="Times New Roman" w:hAnsi="Times New Roman"/>
          <w:sz w:val="24"/>
          <w:szCs w:val="24"/>
        </w:rPr>
        <w:t>освоении</w:t>
      </w:r>
      <w:proofErr w:type="gramEnd"/>
      <w:r w:rsidRPr="00A37AB3">
        <w:rPr>
          <w:rFonts w:ascii="Times New Roman" w:hAnsi="Times New Roman"/>
          <w:sz w:val="24"/>
          <w:szCs w:val="24"/>
        </w:rPr>
        <w:t xml:space="preserve">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 </w:t>
      </w:r>
    </w:p>
    <w:p w:rsidR="0064776C" w:rsidRPr="00A37AB3" w:rsidRDefault="0064776C" w:rsidP="0064776C">
      <w:pPr>
        <w:pStyle w:val="a4"/>
        <w:jc w:val="both"/>
        <w:rPr>
          <w:rFonts w:ascii="Times New Roman" w:hAnsi="Times New Roman"/>
          <w:sz w:val="24"/>
          <w:szCs w:val="24"/>
        </w:rPr>
      </w:pPr>
      <w:r w:rsidRPr="00A37AB3">
        <w:rPr>
          <w:rFonts w:ascii="Times New Roman" w:hAnsi="Times New Roman"/>
          <w:sz w:val="24"/>
          <w:szCs w:val="24"/>
        </w:rPr>
        <w:t xml:space="preserve"> 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w:t>
      </w:r>
    </w:p>
    <w:p w:rsidR="0064776C" w:rsidRPr="00A37AB3" w:rsidRDefault="0064776C" w:rsidP="0064776C">
      <w:pPr>
        <w:pStyle w:val="a4"/>
        <w:jc w:val="both"/>
        <w:rPr>
          <w:rFonts w:ascii="Times New Roman" w:hAnsi="Times New Roman"/>
          <w:sz w:val="24"/>
          <w:szCs w:val="24"/>
        </w:rPr>
      </w:pPr>
      <w:r w:rsidRPr="00A37AB3">
        <w:rPr>
          <w:rFonts w:ascii="Times New Roman" w:hAnsi="Times New Roman"/>
          <w:sz w:val="24"/>
          <w:szCs w:val="24"/>
        </w:rPr>
        <w:t xml:space="preserve">  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w:t>
      </w:r>
    </w:p>
    <w:p w:rsidR="0064776C" w:rsidRPr="00A37AB3" w:rsidRDefault="0064776C" w:rsidP="0064776C">
      <w:pPr>
        <w:pStyle w:val="a4"/>
        <w:jc w:val="both"/>
        <w:rPr>
          <w:rFonts w:ascii="Times New Roman" w:hAnsi="Times New Roman"/>
          <w:sz w:val="24"/>
          <w:szCs w:val="24"/>
        </w:rPr>
      </w:pPr>
      <w:r w:rsidRPr="00A37AB3">
        <w:rPr>
          <w:rFonts w:ascii="Times New Roman" w:hAnsi="Times New Roman"/>
          <w:sz w:val="24"/>
          <w:szCs w:val="24"/>
        </w:rPr>
        <w:t xml:space="preserve">-  применение  экономических  мер,  стимулирующих  инвестиции  в  объекты транспортной инфраструктуры; </w:t>
      </w:r>
    </w:p>
    <w:p w:rsidR="0064776C" w:rsidRPr="00A37AB3" w:rsidRDefault="0064776C" w:rsidP="0064776C">
      <w:pPr>
        <w:pStyle w:val="a4"/>
        <w:jc w:val="both"/>
        <w:rPr>
          <w:rFonts w:ascii="Times New Roman" w:hAnsi="Times New Roman"/>
          <w:sz w:val="24"/>
          <w:szCs w:val="24"/>
        </w:rPr>
      </w:pPr>
      <w:proofErr w:type="gramStart"/>
      <w:r w:rsidRPr="00A37AB3">
        <w:rPr>
          <w:rFonts w:ascii="Times New Roman" w:hAnsi="Times New Roman"/>
          <w:sz w:val="24"/>
          <w:szCs w:val="24"/>
        </w:rPr>
        <w:t xml:space="preserve">-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w:t>
      </w:r>
      <w:proofErr w:type="gramEnd"/>
    </w:p>
    <w:p w:rsidR="0064776C" w:rsidRPr="00A37AB3" w:rsidRDefault="0064776C" w:rsidP="0064776C">
      <w:pPr>
        <w:pStyle w:val="a4"/>
        <w:jc w:val="both"/>
        <w:rPr>
          <w:rFonts w:ascii="Times New Roman" w:hAnsi="Times New Roman"/>
          <w:sz w:val="24"/>
          <w:szCs w:val="24"/>
        </w:rPr>
      </w:pPr>
      <w:r w:rsidRPr="00A37AB3">
        <w:rPr>
          <w:rFonts w:ascii="Times New Roman" w:hAnsi="Times New Roman"/>
          <w:sz w:val="24"/>
          <w:szCs w:val="24"/>
        </w:rPr>
        <w:t xml:space="preserve">вертикальной интеграции) и бизнеса; </w:t>
      </w:r>
    </w:p>
    <w:p w:rsidR="0064776C" w:rsidRPr="00A37AB3" w:rsidRDefault="0064776C" w:rsidP="0064776C">
      <w:pPr>
        <w:pStyle w:val="a4"/>
        <w:jc w:val="both"/>
        <w:rPr>
          <w:rFonts w:ascii="Times New Roman" w:hAnsi="Times New Roman"/>
          <w:sz w:val="24"/>
          <w:szCs w:val="24"/>
        </w:rPr>
      </w:pPr>
      <w:r w:rsidRPr="00A37AB3">
        <w:rPr>
          <w:rFonts w:ascii="Times New Roman" w:hAnsi="Times New Roman"/>
          <w:sz w:val="24"/>
          <w:szCs w:val="24"/>
        </w:rPr>
        <w:t xml:space="preserve">-  координация  усилий  федеральных  органов  исполнительной  власти,  органов исполнительной  власти  субъекта,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64776C" w:rsidRPr="00A37AB3" w:rsidRDefault="0064776C" w:rsidP="0064776C">
      <w:pPr>
        <w:pStyle w:val="a4"/>
        <w:jc w:val="both"/>
        <w:rPr>
          <w:rFonts w:ascii="Times New Roman" w:hAnsi="Times New Roman"/>
          <w:sz w:val="24"/>
          <w:szCs w:val="24"/>
        </w:rPr>
      </w:pPr>
      <w:r w:rsidRPr="00A37AB3">
        <w:rPr>
          <w:rFonts w:ascii="Times New Roman" w:hAnsi="Times New Roman"/>
          <w:sz w:val="24"/>
          <w:szCs w:val="24"/>
        </w:rPr>
        <w:t xml:space="preserve">-  запуск  системы  статистического  наблюдения  и  мониторинга  необходимой </w:t>
      </w:r>
    </w:p>
    <w:p w:rsidR="0064776C" w:rsidRPr="00A37AB3" w:rsidRDefault="0064776C" w:rsidP="0064776C">
      <w:pPr>
        <w:pStyle w:val="a4"/>
        <w:jc w:val="both"/>
        <w:rPr>
          <w:rFonts w:ascii="Times New Roman" w:hAnsi="Times New Roman"/>
          <w:sz w:val="24"/>
          <w:szCs w:val="24"/>
        </w:rPr>
      </w:pPr>
      <w:r w:rsidRPr="00A37AB3">
        <w:rPr>
          <w:rFonts w:ascii="Times New Roman" w:hAnsi="Times New Roman"/>
          <w:sz w:val="24"/>
          <w:szCs w:val="24"/>
        </w:rPr>
        <w:t xml:space="preserve">обеспеченности  учреждениями  транспортной  инфраструктуры  поселений  в соответствии с утвержденными и обновляющимися нормативами;   </w:t>
      </w:r>
    </w:p>
    <w:p w:rsidR="0064776C" w:rsidRPr="00A37AB3" w:rsidRDefault="0064776C" w:rsidP="0064776C">
      <w:pPr>
        <w:pStyle w:val="a4"/>
        <w:jc w:val="both"/>
        <w:rPr>
          <w:rFonts w:ascii="Times New Roman" w:hAnsi="Times New Roman"/>
          <w:sz w:val="24"/>
          <w:szCs w:val="24"/>
        </w:rPr>
      </w:pPr>
      <w:r w:rsidRPr="00A37AB3">
        <w:rPr>
          <w:rFonts w:ascii="Times New Roman" w:hAnsi="Times New Roman"/>
          <w:sz w:val="24"/>
          <w:szCs w:val="24"/>
        </w:rPr>
        <w:t xml:space="preserve"> -  разработка стандартов и регламентов эксплуатации и (или) использования объектов транспортной инфраструктуры на всех этапах жизненного цикла объектов; </w:t>
      </w:r>
    </w:p>
    <w:p w:rsidR="0064776C" w:rsidRPr="00A37AB3" w:rsidRDefault="0064776C" w:rsidP="0064776C">
      <w:pPr>
        <w:pStyle w:val="a4"/>
        <w:jc w:val="both"/>
        <w:rPr>
          <w:rFonts w:ascii="Times New Roman" w:hAnsi="Times New Roman"/>
          <w:sz w:val="24"/>
          <w:szCs w:val="24"/>
        </w:rPr>
      </w:pPr>
      <w:r w:rsidRPr="00A37AB3">
        <w:rPr>
          <w:rFonts w:ascii="Times New Roman" w:hAnsi="Times New Roman"/>
          <w:sz w:val="24"/>
          <w:szCs w:val="24"/>
        </w:rPr>
        <w:t xml:space="preserve">            Для  создания  эффективной  конкурентоспособной  транспортной  системы </w:t>
      </w:r>
    </w:p>
    <w:p w:rsidR="0064776C" w:rsidRPr="00A37AB3" w:rsidRDefault="0064776C" w:rsidP="0064776C">
      <w:pPr>
        <w:pStyle w:val="a4"/>
        <w:jc w:val="both"/>
        <w:rPr>
          <w:rFonts w:ascii="Times New Roman" w:hAnsi="Times New Roman"/>
          <w:sz w:val="24"/>
          <w:szCs w:val="24"/>
        </w:rPr>
      </w:pPr>
      <w:r w:rsidRPr="00A37AB3">
        <w:rPr>
          <w:rFonts w:ascii="Times New Roman" w:hAnsi="Times New Roman"/>
          <w:sz w:val="24"/>
          <w:szCs w:val="24"/>
        </w:rPr>
        <w:t xml:space="preserve">необходимы 3 основные составляющие: </w:t>
      </w:r>
    </w:p>
    <w:p w:rsidR="0064776C" w:rsidRPr="00A37AB3" w:rsidRDefault="0064776C" w:rsidP="0064776C">
      <w:pPr>
        <w:pStyle w:val="a4"/>
        <w:jc w:val="both"/>
        <w:rPr>
          <w:rFonts w:ascii="Times New Roman" w:hAnsi="Times New Roman"/>
          <w:sz w:val="24"/>
          <w:szCs w:val="24"/>
        </w:rPr>
      </w:pPr>
      <w:r w:rsidRPr="00A37AB3">
        <w:rPr>
          <w:rFonts w:ascii="Times New Roman" w:hAnsi="Times New Roman"/>
          <w:sz w:val="24"/>
          <w:szCs w:val="24"/>
        </w:rPr>
        <w:t xml:space="preserve"> -   конкурентоспособные высококачественные транспортные услуги; </w:t>
      </w:r>
    </w:p>
    <w:p w:rsidR="0064776C" w:rsidRPr="00A37AB3" w:rsidRDefault="0064776C" w:rsidP="0064776C">
      <w:pPr>
        <w:pStyle w:val="a4"/>
        <w:jc w:val="both"/>
        <w:rPr>
          <w:rFonts w:ascii="Times New Roman" w:hAnsi="Times New Roman"/>
          <w:sz w:val="24"/>
          <w:szCs w:val="24"/>
        </w:rPr>
      </w:pPr>
      <w:r w:rsidRPr="00A37AB3">
        <w:rPr>
          <w:rFonts w:ascii="Times New Roman" w:hAnsi="Times New Roman"/>
          <w:sz w:val="24"/>
          <w:szCs w:val="24"/>
        </w:rPr>
        <w:t xml:space="preserve"> -  высокопроизвод</w:t>
      </w:r>
      <w:r>
        <w:rPr>
          <w:rFonts w:ascii="Times New Roman" w:hAnsi="Times New Roman"/>
          <w:sz w:val="24"/>
          <w:szCs w:val="24"/>
        </w:rPr>
        <w:t>ительные безопасные транспортные инфраструктуры</w:t>
      </w:r>
      <w:r w:rsidRPr="00A37AB3">
        <w:rPr>
          <w:rFonts w:ascii="Times New Roman" w:hAnsi="Times New Roman"/>
          <w:sz w:val="24"/>
          <w:szCs w:val="24"/>
        </w:rPr>
        <w:t xml:space="preserve"> и транспортные </w:t>
      </w:r>
    </w:p>
    <w:p w:rsidR="0064776C" w:rsidRPr="00A37AB3" w:rsidRDefault="0064776C" w:rsidP="0064776C">
      <w:pPr>
        <w:pStyle w:val="a4"/>
        <w:jc w:val="both"/>
        <w:rPr>
          <w:rFonts w:ascii="Times New Roman" w:hAnsi="Times New Roman"/>
          <w:sz w:val="24"/>
          <w:szCs w:val="24"/>
        </w:rPr>
      </w:pPr>
      <w:r w:rsidRPr="00A37AB3">
        <w:rPr>
          <w:rFonts w:ascii="Times New Roman" w:hAnsi="Times New Roman"/>
          <w:sz w:val="24"/>
          <w:szCs w:val="24"/>
        </w:rPr>
        <w:t xml:space="preserve">средства,  которые  необходимы  в  той  мере,  в  которой  они  обеспечат </w:t>
      </w:r>
    </w:p>
    <w:p w:rsidR="0064776C" w:rsidRPr="00A37AB3" w:rsidRDefault="0064776C" w:rsidP="0064776C">
      <w:pPr>
        <w:pStyle w:val="a4"/>
        <w:jc w:val="both"/>
        <w:rPr>
          <w:rFonts w:ascii="Times New Roman" w:hAnsi="Times New Roman"/>
          <w:sz w:val="24"/>
          <w:szCs w:val="24"/>
        </w:rPr>
      </w:pPr>
      <w:r w:rsidRPr="00A37AB3">
        <w:rPr>
          <w:rFonts w:ascii="Times New Roman" w:hAnsi="Times New Roman"/>
          <w:sz w:val="24"/>
          <w:szCs w:val="24"/>
        </w:rPr>
        <w:t xml:space="preserve">конкурентоспособные высококачественные транспортные услуги; </w:t>
      </w:r>
    </w:p>
    <w:p w:rsidR="0064776C" w:rsidRPr="00A37AB3" w:rsidRDefault="0064776C" w:rsidP="0064776C">
      <w:pPr>
        <w:pStyle w:val="a4"/>
        <w:jc w:val="both"/>
        <w:rPr>
          <w:rFonts w:ascii="Times New Roman" w:hAnsi="Times New Roman"/>
          <w:sz w:val="24"/>
          <w:szCs w:val="24"/>
        </w:rPr>
      </w:pPr>
      <w:r w:rsidRPr="00A37AB3">
        <w:rPr>
          <w:rFonts w:ascii="Times New Roman" w:hAnsi="Times New Roman"/>
          <w:sz w:val="24"/>
          <w:szCs w:val="24"/>
        </w:rPr>
        <w:t xml:space="preserve"> -  создание  условий  для  превышения  уровня  предложения  транспортных  услуг  </w:t>
      </w:r>
      <w:proofErr w:type="gramStart"/>
      <w:r w:rsidRPr="00A37AB3">
        <w:rPr>
          <w:rFonts w:ascii="Times New Roman" w:hAnsi="Times New Roman"/>
          <w:sz w:val="24"/>
          <w:szCs w:val="24"/>
        </w:rPr>
        <w:t>над</w:t>
      </w:r>
      <w:proofErr w:type="gramEnd"/>
      <w:r w:rsidRPr="00A37AB3">
        <w:rPr>
          <w:rFonts w:ascii="Times New Roman" w:hAnsi="Times New Roman"/>
          <w:sz w:val="24"/>
          <w:szCs w:val="24"/>
        </w:rPr>
        <w:t xml:space="preserve"> </w:t>
      </w:r>
    </w:p>
    <w:p w:rsidR="0064776C" w:rsidRPr="00A37AB3" w:rsidRDefault="0064776C" w:rsidP="0064776C">
      <w:pPr>
        <w:pStyle w:val="a4"/>
        <w:jc w:val="both"/>
        <w:rPr>
          <w:rFonts w:ascii="Times New Roman" w:hAnsi="Times New Roman"/>
          <w:sz w:val="24"/>
          <w:szCs w:val="24"/>
        </w:rPr>
      </w:pPr>
      <w:r w:rsidRPr="00A37AB3">
        <w:rPr>
          <w:rFonts w:ascii="Times New Roman" w:hAnsi="Times New Roman"/>
          <w:sz w:val="24"/>
          <w:szCs w:val="24"/>
        </w:rPr>
        <w:t xml:space="preserve">спросом. </w:t>
      </w:r>
    </w:p>
    <w:p w:rsidR="0064776C" w:rsidRPr="00A37AB3" w:rsidRDefault="0064776C" w:rsidP="0064776C">
      <w:pPr>
        <w:pStyle w:val="a4"/>
        <w:jc w:val="both"/>
        <w:rPr>
          <w:rFonts w:ascii="Times New Roman" w:hAnsi="Times New Roman"/>
          <w:sz w:val="24"/>
          <w:szCs w:val="24"/>
        </w:rPr>
      </w:pPr>
      <w:r w:rsidRPr="00A37AB3">
        <w:rPr>
          <w:rFonts w:ascii="Times New Roman" w:hAnsi="Times New Roman"/>
          <w:sz w:val="24"/>
          <w:szCs w:val="24"/>
        </w:rPr>
        <w:t xml:space="preserve">Развитие  транспорта  на  территории  Поселения  должно  осуществляться  </w:t>
      </w:r>
      <w:proofErr w:type="gramStart"/>
      <w:r w:rsidRPr="00A37AB3">
        <w:rPr>
          <w:rFonts w:ascii="Times New Roman" w:hAnsi="Times New Roman"/>
          <w:sz w:val="24"/>
          <w:szCs w:val="24"/>
        </w:rPr>
        <w:t>на</w:t>
      </w:r>
      <w:proofErr w:type="gramEnd"/>
      <w:r w:rsidRPr="00A37AB3">
        <w:rPr>
          <w:rFonts w:ascii="Times New Roman" w:hAnsi="Times New Roman"/>
          <w:sz w:val="24"/>
          <w:szCs w:val="24"/>
        </w:rPr>
        <w:t xml:space="preserve"> </w:t>
      </w:r>
    </w:p>
    <w:p w:rsidR="0064776C" w:rsidRPr="00A37AB3" w:rsidRDefault="0064776C" w:rsidP="0064776C">
      <w:pPr>
        <w:pStyle w:val="a4"/>
        <w:jc w:val="both"/>
        <w:rPr>
          <w:rFonts w:ascii="Times New Roman" w:hAnsi="Times New Roman"/>
          <w:sz w:val="24"/>
          <w:szCs w:val="24"/>
        </w:rPr>
      </w:pPr>
      <w:r w:rsidRPr="00A37AB3">
        <w:rPr>
          <w:rFonts w:ascii="Times New Roman" w:hAnsi="Times New Roman"/>
          <w:sz w:val="24"/>
          <w:szCs w:val="24"/>
        </w:rPr>
        <w:t xml:space="preserve">основе  комплексного  подхода,  ориентированного  на  совместные  усилия  </w:t>
      </w:r>
      <w:proofErr w:type="gramStart"/>
      <w:r w:rsidRPr="00A37AB3">
        <w:rPr>
          <w:rFonts w:ascii="Times New Roman" w:hAnsi="Times New Roman"/>
          <w:sz w:val="24"/>
          <w:szCs w:val="24"/>
        </w:rPr>
        <w:t>различных</w:t>
      </w:r>
      <w:proofErr w:type="gramEnd"/>
      <w:r w:rsidRPr="00A37AB3">
        <w:rPr>
          <w:rFonts w:ascii="Times New Roman" w:hAnsi="Times New Roman"/>
          <w:sz w:val="24"/>
          <w:szCs w:val="24"/>
        </w:rPr>
        <w:t xml:space="preserve"> </w:t>
      </w:r>
    </w:p>
    <w:p w:rsidR="0064776C" w:rsidRPr="00A37AB3" w:rsidRDefault="0064776C" w:rsidP="0064776C">
      <w:pPr>
        <w:pStyle w:val="a4"/>
        <w:jc w:val="both"/>
        <w:rPr>
          <w:rFonts w:ascii="Times New Roman" w:hAnsi="Times New Roman"/>
          <w:sz w:val="24"/>
          <w:szCs w:val="24"/>
        </w:rPr>
      </w:pPr>
      <w:r w:rsidRPr="00A37AB3">
        <w:rPr>
          <w:rFonts w:ascii="Times New Roman" w:hAnsi="Times New Roman"/>
          <w:sz w:val="24"/>
          <w:szCs w:val="24"/>
        </w:rPr>
        <w:t xml:space="preserve">уровней власти: федеральных, региональных, муниципальных. </w:t>
      </w:r>
    </w:p>
    <w:p w:rsidR="0064776C" w:rsidRPr="00A37AB3" w:rsidRDefault="0064776C" w:rsidP="0064776C">
      <w:pPr>
        <w:pStyle w:val="a4"/>
        <w:jc w:val="both"/>
        <w:rPr>
          <w:rFonts w:ascii="Times New Roman" w:hAnsi="Times New Roman"/>
          <w:sz w:val="24"/>
          <w:szCs w:val="24"/>
        </w:rPr>
      </w:pPr>
      <w:r w:rsidRPr="00A37AB3">
        <w:rPr>
          <w:rFonts w:ascii="Times New Roman" w:hAnsi="Times New Roman"/>
          <w:sz w:val="24"/>
          <w:szCs w:val="24"/>
        </w:rPr>
        <w:t xml:space="preserve"> Транспортная  система  </w:t>
      </w:r>
      <w:r>
        <w:rPr>
          <w:rFonts w:ascii="Times New Roman" w:hAnsi="Times New Roman"/>
          <w:sz w:val="24"/>
          <w:szCs w:val="24"/>
        </w:rPr>
        <w:t>Илья-Высоковского</w:t>
      </w:r>
      <w:r w:rsidRPr="00A37AB3">
        <w:rPr>
          <w:rFonts w:ascii="Times New Roman" w:hAnsi="Times New Roman"/>
          <w:sz w:val="24"/>
          <w:szCs w:val="24"/>
        </w:rPr>
        <w:t xml:space="preserve">  сельского  поселения  является  элементом </w:t>
      </w:r>
    </w:p>
    <w:p w:rsidR="0064776C" w:rsidRPr="00A37AB3" w:rsidRDefault="0064776C" w:rsidP="0064776C">
      <w:pPr>
        <w:pStyle w:val="a4"/>
        <w:jc w:val="both"/>
        <w:rPr>
          <w:rFonts w:ascii="Times New Roman" w:hAnsi="Times New Roman"/>
          <w:sz w:val="24"/>
          <w:szCs w:val="24"/>
        </w:rPr>
      </w:pPr>
      <w:r w:rsidRPr="00A37AB3">
        <w:rPr>
          <w:rFonts w:ascii="Times New Roman" w:hAnsi="Times New Roman"/>
          <w:sz w:val="24"/>
          <w:szCs w:val="24"/>
        </w:rPr>
        <w:t xml:space="preserve">транспортной  системы  региона,  поэтому  решение  всех  задач,  связанных  </w:t>
      </w:r>
      <w:proofErr w:type="gramStart"/>
      <w:r w:rsidRPr="00A37AB3">
        <w:rPr>
          <w:rFonts w:ascii="Times New Roman" w:hAnsi="Times New Roman"/>
          <w:sz w:val="24"/>
          <w:szCs w:val="24"/>
        </w:rPr>
        <w:t>с</w:t>
      </w:r>
      <w:proofErr w:type="gramEnd"/>
      <w:r w:rsidRPr="00A37AB3">
        <w:rPr>
          <w:rFonts w:ascii="Times New Roman" w:hAnsi="Times New Roman"/>
          <w:sz w:val="24"/>
          <w:szCs w:val="24"/>
        </w:rPr>
        <w:t xml:space="preserve"> </w:t>
      </w:r>
    </w:p>
    <w:p w:rsidR="0064776C" w:rsidRPr="00A37AB3" w:rsidRDefault="0064776C" w:rsidP="0064776C">
      <w:pPr>
        <w:pStyle w:val="a4"/>
        <w:jc w:val="both"/>
        <w:rPr>
          <w:rFonts w:ascii="Times New Roman" w:hAnsi="Times New Roman"/>
          <w:sz w:val="24"/>
          <w:szCs w:val="24"/>
        </w:rPr>
      </w:pPr>
      <w:r w:rsidRPr="00A37AB3">
        <w:rPr>
          <w:rFonts w:ascii="Times New Roman" w:hAnsi="Times New Roman"/>
          <w:sz w:val="24"/>
          <w:szCs w:val="24"/>
        </w:rPr>
        <w:t xml:space="preserve">оптимизацией  транспортной  инфраструктуры  на  территории,  не может  быть  решено </w:t>
      </w:r>
    </w:p>
    <w:p w:rsidR="0064776C" w:rsidRPr="00A37AB3" w:rsidRDefault="0064776C" w:rsidP="0064776C">
      <w:pPr>
        <w:pStyle w:val="a4"/>
        <w:jc w:val="both"/>
        <w:rPr>
          <w:rFonts w:ascii="Times New Roman" w:hAnsi="Times New Roman"/>
          <w:sz w:val="24"/>
          <w:szCs w:val="24"/>
        </w:rPr>
      </w:pPr>
      <w:r w:rsidRPr="00A37AB3">
        <w:rPr>
          <w:rFonts w:ascii="Times New Roman" w:hAnsi="Times New Roman"/>
          <w:sz w:val="24"/>
          <w:szCs w:val="24"/>
        </w:rPr>
        <w:lastRenderedPageBreak/>
        <w:t xml:space="preserve">только  в  рамках  полномочий  органов  местного  самоуправления  муниципального </w:t>
      </w:r>
    </w:p>
    <w:p w:rsidR="0064776C" w:rsidRPr="00A37AB3" w:rsidRDefault="0064776C" w:rsidP="0064776C">
      <w:pPr>
        <w:pStyle w:val="a4"/>
        <w:jc w:val="both"/>
        <w:rPr>
          <w:rFonts w:ascii="Times New Roman" w:hAnsi="Times New Roman"/>
          <w:sz w:val="24"/>
          <w:szCs w:val="24"/>
        </w:rPr>
      </w:pPr>
      <w:r w:rsidRPr="00A37AB3">
        <w:rPr>
          <w:rFonts w:ascii="Times New Roman" w:hAnsi="Times New Roman"/>
          <w:sz w:val="24"/>
          <w:szCs w:val="24"/>
        </w:rPr>
        <w:t xml:space="preserve">образования.  Данные  в  Программе  предложения  по  развитию  транспортной </w:t>
      </w:r>
    </w:p>
    <w:p w:rsidR="0064776C" w:rsidRPr="00A37AB3" w:rsidRDefault="0064776C" w:rsidP="0064776C">
      <w:pPr>
        <w:pStyle w:val="a4"/>
        <w:jc w:val="both"/>
        <w:rPr>
          <w:rFonts w:ascii="Times New Roman" w:hAnsi="Times New Roman"/>
          <w:sz w:val="24"/>
          <w:szCs w:val="24"/>
        </w:rPr>
      </w:pPr>
      <w:r w:rsidRPr="00A37AB3">
        <w:rPr>
          <w:rFonts w:ascii="Times New Roman" w:hAnsi="Times New Roman"/>
          <w:sz w:val="24"/>
          <w:szCs w:val="24"/>
        </w:rPr>
        <w:t xml:space="preserve">инфраструктуры  предполагается  реализовывать  с  участием  бюджетов  всех  уровней. </w:t>
      </w:r>
    </w:p>
    <w:p w:rsidR="0064776C" w:rsidRPr="00A37AB3" w:rsidRDefault="0064776C" w:rsidP="0064776C">
      <w:pPr>
        <w:pStyle w:val="a4"/>
        <w:jc w:val="both"/>
        <w:rPr>
          <w:rFonts w:ascii="Times New Roman" w:hAnsi="Times New Roman"/>
          <w:sz w:val="24"/>
          <w:szCs w:val="24"/>
        </w:rPr>
      </w:pPr>
      <w:r w:rsidRPr="00A37AB3">
        <w:rPr>
          <w:rFonts w:ascii="Times New Roman" w:hAnsi="Times New Roman"/>
          <w:sz w:val="24"/>
          <w:szCs w:val="24"/>
        </w:rPr>
        <w:t xml:space="preserve">Задачами органов местного самоуправления станут организационные мероприятия </w:t>
      </w:r>
      <w:proofErr w:type="gramStart"/>
      <w:r w:rsidRPr="00A37AB3">
        <w:rPr>
          <w:rFonts w:ascii="Times New Roman" w:hAnsi="Times New Roman"/>
          <w:sz w:val="24"/>
          <w:szCs w:val="24"/>
        </w:rPr>
        <w:t>по</w:t>
      </w:r>
      <w:proofErr w:type="gramEnd"/>
      <w:r w:rsidRPr="00A37AB3">
        <w:rPr>
          <w:rFonts w:ascii="Times New Roman" w:hAnsi="Times New Roman"/>
          <w:sz w:val="24"/>
          <w:szCs w:val="24"/>
        </w:rPr>
        <w:t xml:space="preserve"> </w:t>
      </w:r>
    </w:p>
    <w:p w:rsidR="0064776C" w:rsidRPr="00A37AB3" w:rsidRDefault="0064776C" w:rsidP="0064776C">
      <w:pPr>
        <w:pStyle w:val="a4"/>
        <w:jc w:val="both"/>
        <w:rPr>
          <w:rFonts w:ascii="Times New Roman" w:hAnsi="Times New Roman"/>
          <w:sz w:val="24"/>
          <w:szCs w:val="24"/>
        </w:rPr>
      </w:pPr>
      <w:r w:rsidRPr="00A37AB3">
        <w:rPr>
          <w:rFonts w:ascii="Times New Roman" w:hAnsi="Times New Roman"/>
          <w:sz w:val="24"/>
          <w:szCs w:val="24"/>
        </w:rPr>
        <w:t xml:space="preserve">обеспечению  взаимодействия  органов  государственной  власти  и  местного </w:t>
      </w:r>
    </w:p>
    <w:p w:rsidR="0064776C" w:rsidRPr="00A37AB3" w:rsidRDefault="0064776C" w:rsidP="0064776C">
      <w:pPr>
        <w:pStyle w:val="a4"/>
        <w:jc w:val="both"/>
        <w:rPr>
          <w:rFonts w:ascii="Times New Roman" w:hAnsi="Times New Roman"/>
          <w:sz w:val="24"/>
          <w:szCs w:val="24"/>
        </w:rPr>
      </w:pPr>
      <w:r w:rsidRPr="00A37AB3">
        <w:rPr>
          <w:rFonts w:ascii="Times New Roman" w:hAnsi="Times New Roman"/>
          <w:sz w:val="24"/>
          <w:szCs w:val="24"/>
        </w:rPr>
        <w:t xml:space="preserve">самоуправления,  подготовка  инициативных  предложений  по  развитию  </w:t>
      </w:r>
      <w:proofErr w:type="gramStart"/>
      <w:r w:rsidRPr="00A37AB3">
        <w:rPr>
          <w:rFonts w:ascii="Times New Roman" w:hAnsi="Times New Roman"/>
          <w:sz w:val="24"/>
          <w:szCs w:val="24"/>
        </w:rPr>
        <w:t>транспортной</w:t>
      </w:r>
      <w:proofErr w:type="gramEnd"/>
      <w:r w:rsidRPr="00A37AB3">
        <w:rPr>
          <w:rFonts w:ascii="Times New Roman" w:hAnsi="Times New Roman"/>
          <w:sz w:val="24"/>
          <w:szCs w:val="24"/>
        </w:rPr>
        <w:t xml:space="preserve"> </w:t>
      </w:r>
    </w:p>
    <w:p w:rsidR="0064776C" w:rsidRDefault="0064776C" w:rsidP="0064776C">
      <w:pPr>
        <w:pStyle w:val="a4"/>
        <w:jc w:val="both"/>
        <w:rPr>
          <w:rFonts w:ascii="Times New Roman" w:hAnsi="Times New Roman"/>
          <w:sz w:val="24"/>
          <w:szCs w:val="24"/>
        </w:rPr>
      </w:pPr>
      <w:r w:rsidRPr="00A37AB3">
        <w:rPr>
          <w:rFonts w:ascii="Times New Roman" w:hAnsi="Times New Roman"/>
          <w:sz w:val="24"/>
          <w:szCs w:val="24"/>
        </w:rPr>
        <w:t xml:space="preserve">инфраструктуры. </w:t>
      </w:r>
    </w:p>
    <w:p w:rsidR="0064776C" w:rsidRPr="00A37AB3" w:rsidRDefault="0064776C" w:rsidP="0064776C">
      <w:pPr>
        <w:pStyle w:val="a4"/>
        <w:jc w:val="both"/>
        <w:rPr>
          <w:rFonts w:ascii="Times New Roman" w:hAnsi="Times New Roman"/>
          <w:sz w:val="24"/>
          <w:szCs w:val="24"/>
        </w:rPr>
      </w:pPr>
      <w:r w:rsidRPr="00A37AB3">
        <w:rPr>
          <w:rFonts w:ascii="Times New Roman" w:hAnsi="Times New Roman"/>
          <w:sz w:val="24"/>
          <w:szCs w:val="24"/>
        </w:rPr>
        <w:t xml:space="preserve">          Таким  образом,  ожидаемыми  результатами  реализации  запланированных мероприятий  будут  являться  ввод  в  эксплуатацию  предусмотренных  Программой </w:t>
      </w:r>
    </w:p>
    <w:p w:rsidR="0064776C" w:rsidRPr="00A37AB3" w:rsidRDefault="0064776C" w:rsidP="0064776C">
      <w:pPr>
        <w:pStyle w:val="a4"/>
        <w:jc w:val="both"/>
        <w:rPr>
          <w:rFonts w:ascii="Times New Roman" w:hAnsi="Times New Roman"/>
          <w:sz w:val="24"/>
          <w:szCs w:val="24"/>
        </w:rPr>
      </w:pPr>
      <w:r w:rsidRPr="00A37AB3">
        <w:rPr>
          <w:rFonts w:ascii="Times New Roman" w:hAnsi="Times New Roman"/>
          <w:sz w:val="24"/>
          <w:szCs w:val="24"/>
        </w:rPr>
        <w:t xml:space="preserve">объектов транспортной инфраструктуры в целях развития современной и эффективной </w:t>
      </w:r>
    </w:p>
    <w:p w:rsidR="0064776C" w:rsidRDefault="0064776C" w:rsidP="0064776C">
      <w:pPr>
        <w:pStyle w:val="a4"/>
        <w:jc w:val="both"/>
        <w:rPr>
          <w:rFonts w:ascii="Times New Roman" w:hAnsi="Times New Roman"/>
          <w:sz w:val="24"/>
          <w:szCs w:val="24"/>
        </w:rPr>
      </w:pPr>
      <w:r w:rsidRPr="00A37AB3">
        <w:rPr>
          <w:rFonts w:ascii="Times New Roman" w:hAnsi="Times New Roman"/>
          <w:sz w:val="24"/>
          <w:szCs w:val="24"/>
        </w:rPr>
        <w:t xml:space="preserve">транспортной инфраструктуры </w:t>
      </w:r>
      <w:r>
        <w:rPr>
          <w:rFonts w:ascii="Times New Roman" w:hAnsi="Times New Roman"/>
          <w:sz w:val="24"/>
          <w:szCs w:val="24"/>
        </w:rPr>
        <w:t>Илья-Высоковского</w:t>
      </w:r>
      <w:r w:rsidR="00F871B6">
        <w:rPr>
          <w:rFonts w:ascii="Times New Roman" w:hAnsi="Times New Roman"/>
          <w:sz w:val="24"/>
          <w:szCs w:val="24"/>
        </w:rPr>
        <w:t xml:space="preserve"> сельского поселения</w:t>
      </w:r>
      <w:r w:rsidRPr="00A37AB3">
        <w:rPr>
          <w:rFonts w:ascii="Times New Roman" w:hAnsi="Times New Roman"/>
          <w:sz w:val="24"/>
          <w:szCs w:val="24"/>
        </w:rPr>
        <w:t>, повышения уровня безопасности  движения,  доступности  и  качества  оказываемых  услуг  транспортного комплекса для населения.</w:t>
      </w:r>
    </w:p>
    <w:p w:rsidR="003205B6" w:rsidRPr="00CC1072" w:rsidRDefault="003205B6" w:rsidP="004458B1">
      <w:pPr>
        <w:pStyle w:val="a4"/>
        <w:ind w:firstLine="284"/>
        <w:jc w:val="both"/>
        <w:rPr>
          <w:rFonts w:ascii="Times New Roman" w:hAnsi="Times New Roman" w:cs="Times New Roman"/>
          <w:sz w:val="24"/>
          <w:szCs w:val="24"/>
        </w:rPr>
      </w:pPr>
    </w:p>
    <w:p w:rsidR="000A7A8E" w:rsidRDefault="000A7A8E" w:rsidP="004423C4"/>
    <w:sectPr w:rsidR="000A7A8E" w:rsidSect="00A125E7">
      <w:pgSz w:w="11906" w:h="16838"/>
      <w:pgMar w:top="1134" w:right="707"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4">
    <w:nsid w:val="035506A1"/>
    <w:multiLevelType w:val="hybridMultilevel"/>
    <w:tmpl w:val="80F6CC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66F6EE4"/>
    <w:multiLevelType w:val="hybridMultilevel"/>
    <w:tmpl w:val="C4161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2A3129"/>
    <w:multiLevelType w:val="hybridMultilevel"/>
    <w:tmpl w:val="BB44B6DC"/>
    <w:lvl w:ilvl="0" w:tplc="F482B72E">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516638"/>
    <w:multiLevelType w:val="hybridMultilevel"/>
    <w:tmpl w:val="F8F0BB32"/>
    <w:lvl w:ilvl="0" w:tplc="DC6E00A0">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636D237D"/>
    <w:multiLevelType w:val="multilevel"/>
    <w:tmpl w:val="FFFA9CC8"/>
    <w:lvl w:ilvl="0">
      <w:start w:val="1"/>
      <w:numFmt w:val="bullet"/>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5">
    <w:nsid w:val="73140807"/>
    <w:multiLevelType w:val="multilevel"/>
    <w:tmpl w:val="4712EB68"/>
    <w:lvl w:ilvl="0">
      <w:start w:val="3"/>
      <w:numFmt w:val="decimal"/>
      <w:lvlText w:val="%1."/>
      <w:lvlJc w:val="left"/>
      <w:pPr>
        <w:ind w:left="450" w:hanging="450"/>
      </w:pPr>
    </w:lvl>
    <w:lvl w:ilvl="1">
      <w:start w:val="2"/>
      <w:numFmt w:val="decimal"/>
      <w:lvlText w:val="%1.%2."/>
      <w:lvlJc w:val="left"/>
      <w:pPr>
        <w:ind w:left="2575" w:hanging="720"/>
      </w:pPr>
    </w:lvl>
    <w:lvl w:ilvl="2">
      <w:start w:val="1"/>
      <w:numFmt w:val="decimal"/>
      <w:lvlText w:val="%1.%2.%3."/>
      <w:lvlJc w:val="left"/>
      <w:pPr>
        <w:ind w:left="4430" w:hanging="720"/>
      </w:pPr>
    </w:lvl>
    <w:lvl w:ilvl="3">
      <w:start w:val="1"/>
      <w:numFmt w:val="decimal"/>
      <w:lvlText w:val="%1.%2.%3.%4."/>
      <w:lvlJc w:val="left"/>
      <w:pPr>
        <w:ind w:left="6645" w:hanging="1080"/>
      </w:pPr>
    </w:lvl>
    <w:lvl w:ilvl="4">
      <w:start w:val="1"/>
      <w:numFmt w:val="decimal"/>
      <w:lvlText w:val="%1.%2.%3.%4.%5."/>
      <w:lvlJc w:val="left"/>
      <w:pPr>
        <w:ind w:left="8500" w:hanging="1080"/>
      </w:pPr>
    </w:lvl>
    <w:lvl w:ilvl="5">
      <w:start w:val="1"/>
      <w:numFmt w:val="decimal"/>
      <w:lvlText w:val="%1.%2.%3.%4.%5.%6."/>
      <w:lvlJc w:val="left"/>
      <w:pPr>
        <w:ind w:left="10715" w:hanging="1440"/>
      </w:pPr>
    </w:lvl>
    <w:lvl w:ilvl="6">
      <w:start w:val="1"/>
      <w:numFmt w:val="decimal"/>
      <w:lvlText w:val="%1.%2.%3.%4.%5.%6.%7."/>
      <w:lvlJc w:val="left"/>
      <w:pPr>
        <w:ind w:left="12930" w:hanging="1800"/>
      </w:pPr>
    </w:lvl>
    <w:lvl w:ilvl="7">
      <w:start w:val="1"/>
      <w:numFmt w:val="decimal"/>
      <w:lvlText w:val="%1.%2.%3.%4.%5.%6.%7.%8."/>
      <w:lvlJc w:val="left"/>
      <w:pPr>
        <w:ind w:left="14785" w:hanging="1800"/>
      </w:pPr>
    </w:lvl>
    <w:lvl w:ilvl="8">
      <w:start w:val="1"/>
      <w:numFmt w:val="decimal"/>
      <w:lvlText w:val="%1.%2.%3.%4.%5.%6.%7.%8.%9."/>
      <w:lvlJc w:val="left"/>
      <w:pPr>
        <w:ind w:left="17000" w:hanging="2160"/>
      </w:pPr>
    </w:lvl>
  </w:abstractNum>
  <w:abstractNum w:abstractNumId="16">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3054"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0"/>
  </w:num>
  <w:num w:numId="3">
    <w:abstractNumId w:val="13"/>
  </w:num>
  <w:num w:numId="4">
    <w:abstractNumId w:val="12"/>
  </w:num>
  <w:num w:numId="5">
    <w:abstractNumId w:val="7"/>
  </w:num>
  <w:num w:numId="6">
    <w:abstractNumId w:val="14"/>
  </w:num>
  <w:num w:numId="7">
    <w:abstractNumId w:val="8"/>
  </w:num>
  <w:num w:numId="8">
    <w:abstractNumId w:val="0"/>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1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 w:numId="18">
    <w:abstractNumId w:val="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00049"/>
    <w:rsid w:val="00001A6C"/>
    <w:rsid w:val="00054968"/>
    <w:rsid w:val="00072768"/>
    <w:rsid w:val="000A7A8E"/>
    <w:rsid w:val="001134A9"/>
    <w:rsid w:val="0018717A"/>
    <w:rsid w:val="001F3EE0"/>
    <w:rsid w:val="00244998"/>
    <w:rsid w:val="00265C86"/>
    <w:rsid w:val="0030613A"/>
    <w:rsid w:val="003205B6"/>
    <w:rsid w:val="00331F23"/>
    <w:rsid w:val="00350362"/>
    <w:rsid w:val="003C5992"/>
    <w:rsid w:val="00420018"/>
    <w:rsid w:val="004423C4"/>
    <w:rsid w:val="004458B1"/>
    <w:rsid w:val="004C4B48"/>
    <w:rsid w:val="004F19CC"/>
    <w:rsid w:val="00502EEF"/>
    <w:rsid w:val="0059026B"/>
    <w:rsid w:val="005E3741"/>
    <w:rsid w:val="00643139"/>
    <w:rsid w:val="0064776C"/>
    <w:rsid w:val="00654AF2"/>
    <w:rsid w:val="00664C61"/>
    <w:rsid w:val="006A01CC"/>
    <w:rsid w:val="006A16F0"/>
    <w:rsid w:val="006B40B3"/>
    <w:rsid w:val="006E25AE"/>
    <w:rsid w:val="006E59B3"/>
    <w:rsid w:val="006F0ABF"/>
    <w:rsid w:val="00735E3D"/>
    <w:rsid w:val="00743BEC"/>
    <w:rsid w:val="007628B1"/>
    <w:rsid w:val="0077422C"/>
    <w:rsid w:val="007767AC"/>
    <w:rsid w:val="00780485"/>
    <w:rsid w:val="0078226A"/>
    <w:rsid w:val="007F2F29"/>
    <w:rsid w:val="00807E98"/>
    <w:rsid w:val="00864A66"/>
    <w:rsid w:val="008E5E66"/>
    <w:rsid w:val="009428D2"/>
    <w:rsid w:val="00965F84"/>
    <w:rsid w:val="009A64BF"/>
    <w:rsid w:val="00A125E7"/>
    <w:rsid w:val="00A1338F"/>
    <w:rsid w:val="00A146D8"/>
    <w:rsid w:val="00A84B31"/>
    <w:rsid w:val="00AF0A47"/>
    <w:rsid w:val="00B23B03"/>
    <w:rsid w:val="00B7561E"/>
    <w:rsid w:val="00B94736"/>
    <w:rsid w:val="00BB5EB7"/>
    <w:rsid w:val="00BD7DA1"/>
    <w:rsid w:val="00BE5473"/>
    <w:rsid w:val="00BF4E3B"/>
    <w:rsid w:val="00C00049"/>
    <w:rsid w:val="00C90406"/>
    <w:rsid w:val="00CD4E9D"/>
    <w:rsid w:val="00CF5C76"/>
    <w:rsid w:val="00D2073C"/>
    <w:rsid w:val="00D3391D"/>
    <w:rsid w:val="00D46343"/>
    <w:rsid w:val="00D5096F"/>
    <w:rsid w:val="00DF4C8A"/>
    <w:rsid w:val="00E853EB"/>
    <w:rsid w:val="00EF15DC"/>
    <w:rsid w:val="00F11585"/>
    <w:rsid w:val="00F2497F"/>
    <w:rsid w:val="00F871B6"/>
    <w:rsid w:val="00F92CF5"/>
    <w:rsid w:val="00FA0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0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58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8B1"/>
    <w:rPr>
      <w:rFonts w:asciiTheme="majorHAnsi" w:eastAsiaTheme="majorEastAsia" w:hAnsiTheme="majorHAnsi" w:cstheme="majorBidi"/>
      <w:b/>
      <w:bCs/>
      <w:color w:val="365F91" w:themeColor="accent1" w:themeShade="BF"/>
      <w:sz w:val="28"/>
      <w:szCs w:val="28"/>
      <w:lang w:eastAsia="ru-RU"/>
    </w:rPr>
  </w:style>
  <w:style w:type="paragraph" w:styleId="a3">
    <w:name w:val="Normal (Web)"/>
    <w:basedOn w:val="a"/>
    <w:rsid w:val="004458B1"/>
    <w:pPr>
      <w:spacing w:before="100" w:beforeAutospacing="1" w:after="100" w:afterAutospacing="1"/>
    </w:pPr>
  </w:style>
  <w:style w:type="paragraph" w:customStyle="1" w:styleId="11">
    <w:name w:val="Без интервала1"/>
    <w:rsid w:val="004458B1"/>
    <w:pPr>
      <w:suppressAutoHyphens/>
      <w:spacing w:after="0" w:line="240" w:lineRule="auto"/>
    </w:pPr>
    <w:rPr>
      <w:rFonts w:ascii="Arial" w:eastAsia="Arial" w:hAnsi="Arial" w:cs="Times New Roman"/>
      <w:sz w:val="24"/>
      <w:lang w:eastAsia="ar-SA"/>
    </w:rPr>
  </w:style>
  <w:style w:type="paragraph" w:customStyle="1" w:styleId="ConsPlusCell">
    <w:name w:val="ConsPlusCell"/>
    <w:rsid w:val="004458B1"/>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4458B1"/>
    <w:pPr>
      <w:keepNext w:val="0"/>
      <w:keepLines w:val="0"/>
      <w:suppressAutoHyphens/>
      <w:spacing w:before="120"/>
      <w:jc w:val="center"/>
      <w:outlineLvl w:val="9"/>
    </w:pPr>
    <w:rPr>
      <w:rFonts w:ascii="Times New Roman" w:eastAsia="Times New Roman" w:hAnsi="Times New Roman" w:cs="Arial"/>
      <w:bCs w:val="0"/>
      <w:color w:val="auto"/>
      <w:spacing w:val="-1"/>
      <w:kern w:val="2"/>
      <w:szCs w:val="24"/>
      <w:lang w:eastAsia="ar-SA"/>
    </w:rPr>
  </w:style>
  <w:style w:type="paragraph" w:styleId="a4">
    <w:name w:val="No Spacing"/>
    <w:link w:val="a5"/>
    <w:uiPriority w:val="99"/>
    <w:qFormat/>
    <w:rsid w:val="004458B1"/>
    <w:pPr>
      <w:spacing w:after="0" w:line="240" w:lineRule="auto"/>
    </w:pPr>
    <w:rPr>
      <w:rFonts w:ascii="Calibri" w:eastAsia="Times New Roman" w:hAnsi="Calibri" w:cs="Calibri"/>
      <w:lang w:eastAsia="ru-RU"/>
    </w:rPr>
  </w:style>
  <w:style w:type="character" w:customStyle="1" w:styleId="a5">
    <w:name w:val="Без интервала Знак"/>
    <w:link w:val="a4"/>
    <w:rsid w:val="004458B1"/>
    <w:rPr>
      <w:rFonts w:ascii="Calibri" w:eastAsia="Times New Roman" w:hAnsi="Calibri" w:cs="Calibri"/>
      <w:lang w:eastAsia="ru-RU"/>
    </w:rPr>
  </w:style>
  <w:style w:type="paragraph" w:customStyle="1" w:styleId="13">
    <w:name w:val="Обычный1"/>
    <w:rsid w:val="004458B1"/>
    <w:pPr>
      <w:snapToGrid w:val="0"/>
      <w:spacing w:after="0" w:line="240" w:lineRule="auto"/>
    </w:pPr>
    <w:rPr>
      <w:rFonts w:ascii="Times New Roman" w:eastAsia="Times New Roman" w:hAnsi="Times New Roman" w:cs="Times New Roman"/>
      <w:szCs w:val="20"/>
      <w:lang w:eastAsia="ru-RU"/>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
    <w:qFormat/>
    <w:rsid w:val="004458B1"/>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6"/>
    <w:locked/>
    <w:rsid w:val="004458B1"/>
    <w:rPr>
      <w:rFonts w:ascii="Times New Roman" w:eastAsia="Times New Roman" w:hAnsi="Times New Roman" w:cs="Times New Roman"/>
      <w:b/>
      <w:bCs/>
      <w:sz w:val="24"/>
      <w:szCs w:val="24"/>
      <w:lang w:eastAsia="ru-RU"/>
    </w:rPr>
  </w:style>
  <w:style w:type="paragraph" w:styleId="a7">
    <w:name w:val="List"/>
    <w:basedOn w:val="a"/>
    <w:link w:val="a8"/>
    <w:rsid w:val="004458B1"/>
    <w:pPr>
      <w:spacing w:after="60"/>
      <w:ind w:left="1" w:firstLine="567"/>
      <w:jc w:val="both"/>
    </w:pPr>
    <w:rPr>
      <w:snapToGrid w:val="0"/>
    </w:rPr>
  </w:style>
  <w:style w:type="character" w:customStyle="1" w:styleId="a8">
    <w:name w:val="Список Знак"/>
    <w:link w:val="a7"/>
    <w:rsid w:val="004458B1"/>
    <w:rPr>
      <w:rFonts w:ascii="Times New Roman" w:eastAsia="Times New Roman" w:hAnsi="Times New Roman" w:cs="Times New Roman"/>
      <w:snapToGrid w:val="0"/>
      <w:sz w:val="24"/>
      <w:szCs w:val="24"/>
      <w:lang w:eastAsia="ru-RU"/>
    </w:rPr>
  </w:style>
  <w:style w:type="paragraph" w:customStyle="1" w:styleId="a9">
    <w:name w:val="Таблица"/>
    <w:basedOn w:val="a"/>
    <w:rsid w:val="004458B1"/>
    <w:pPr>
      <w:suppressAutoHyphens/>
      <w:jc w:val="both"/>
    </w:pPr>
    <w:rPr>
      <w:rFonts w:eastAsia="Calibri"/>
      <w:b/>
      <w:szCs w:val="22"/>
      <w:lang w:eastAsia="ar-SA"/>
    </w:rPr>
  </w:style>
  <w:style w:type="paragraph" w:styleId="aa">
    <w:name w:val="List Paragraph"/>
    <w:basedOn w:val="a"/>
    <w:qFormat/>
    <w:rsid w:val="007628B1"/>
    <w:pPr>
      <w:ind w:left="720"/>
      <w:contextualSpacing/>
    </w:pPr>
  </w:style>
  <w:style w:type="paragraph" w:styleId="ab">
    <w:name w:val="Body Text"/>
    <w:basedOn w:val="a"/>
    <w:link w:val="ac"/>
    <w:rsid w:val="00BB5EB7"/>
    <w:pPr>
      <w:spacing w:after="120"/>
    </w:pPr>
    <w:rPr>
      <w:sz w:val="20"/>
      <w:szCs w:val="20"/>
    </w:rPr>
  </w:style>
  <w:style w:type="character" w:customStyle="1" w:styleId="ac">
    <w:name w:val="Основной текст Знак"/>
    <w:basedOn w:val="a0"/>
    <w:link w:val="ab"/>
    <w:rsid w:val="00BB5EB7"/>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BB5E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BB5EB7"/>
    <w:rPr>
      <w:rFonts w:ascii="Arial" w:eastAsia="Times New Roman" w:hAnsi="Arial" w:cs="Arial"/>
      <w:sz w:val="20"/>
      <w:szCs w:val="20"/>
      <w:lang w:eastAsia="ru-RU"/>
    </w:rPr>
  </w:style>
  <w:style w:type="character" w:styleId="ad">
    <w:name w:val="Hyperlink"/>
    <w:basedOn w:val="a0"/>
    <w:uiPriority w:val="99"/>
    <w:rsid w:val="00BB5EB7"/>
    <w:rPr>
      <w:rFonts w:cs="Times New Roman"/>
      <w:color w:val="0000FF"/>
      <w:u w:val="single"/>
    </w:rPr>
  </w:style>
  <w:style w:type="paragraph" w:styleId="20">
    <w:name w:val="Body Text Indent 2"/>
    <w:basedOn w:val="a"/>
    <w:link w:val="21"/>
    <w:rsid w:val="00BB5EB7"/>
    <w:pPr>
      <w:spacing w:after="120" w:line="480" w:lineRule="auto"/>
      <w:ind w:left="283"/>
    </w:pPr>
    <w:rPr>
      <w:rFonts w:ascii="Calibri" w:hAnsi="Calibri"/>
      <w:sz w:val="22"/>
      <w:szCs w:val="22"/>
    </w:rPr>
  </w:style>
  <w:style w:type="character" w:customStyle="1" w:styleId="21">
    <w:name w:val="Основной текст с отступом 2 Знак"/>
    <w:basedOn w:val="a0"/>
    <w:link w:val="20"/>
    <w:rsid w:val="00BB5EB7"/>
    <w:rPr>
      <w:rFonts w:ascii="Calibri" w:eastAsia="Times New Roman" w:hAnsi="Calibri" w:cs="Times New Roman"/>
      <w:lang w:eastAsia="ru-RU"/>
    </w:rPr>
  </w:style>
  <w:style w:type="paragraph" w:customStyle="1" w:styleId="Style20">
    <w:name w:val="Style20"/>
    <w:basedOn w:val="a"/>
    <w:rsid w:val="00BB5EB7"/>
    <w:pPr>
      <w:widowControl w:val="0"/>
      <w:autoSpaceDE w:val="0"/>
      <w:autoSpaceDN w:val="0"/>
      <w:adjustRightInd w:val="0"/>
      <w:spacing w:line="317" w:lineRule="exact"/>
      <w:ind w:firstLine="854"/>
      <w:jc w:val="both"/>
    </w:pPr>
    <w:rPr>
      <w:rFonts w:ascii="Cambria" w:eastAsia="Calibri" w:hAnsi="Cambria" w:cs="Cambria"/>
    </w:rPr>
  </w:style>
  <w:style w:type="character" w:customStyle="1" w:styleId="apple-style-span">
    <w:name w:val="apple-style-span"/>
    <w:basedOn w:val="a0"/>
    <w:rsid w:val="00BB5EB7"/>
  </w:style>
  <w:style w:type="character" w:customStyle="1" w:styleId="FontStyle73">
    <w:name w:val="Font Style73"/>
    <w:basedOn w:val="a0"/>
    <w:rsid w:val="00BB5EB7"/>
    <w:rPr>
      <w:rFonts w:ascii="Times New Roman" w:hAnsi="Times New Roman" w:cs="Times New Roman" w:hint="default"/>
      <w:sz w:val="22"/>
      <w:szCs w:val="22"/>
    </w:rPr>
  </w:style>
  <w:style w:type="character" w:customStyle="1" w:styleId="FontStyle74">
    <w:name w:val="Font Style74"/>
    <w:basedOn w:val="a0"/>
    <w:rsid w:val="00BB5EB7"/>
    <w:rPr>
      <w:rFonts w:ascii="Times New Roman" w:hAnsi="Times New Roman" w:cs="Times New Roman" w:hint="default"/>
      <w:b/>
      <w:bCs/>
      <w:sz w:val="22"/>
      <w:szCs w:val="22"/>
    </w:rPr>
  </w:style>
  <w:style w:type="paragraph" w:customStyle="1" w:styleId="acxspmiddle">
    <w:name w:val="acxspmiddle"/>
    <w:basedOn w:val="a"/>
    <w:rsid w:val="00BB5EB7"/>
    <w:pPr>
      <w:spacing w:before="100" w:beforeAutospacing="1" w:after="100" w:afterAutospacing="1"/>
    </w:pPr>
  </w:style>
  <w:style w:type="paragraph" w:customStyle="1" w:styleId="acxsplast">
    <w:name w:val="acxsplast"/>
    <w:basedOn w:val="a"/>
    <w:rsid w:val="00BB5EB7"/>
    <w:pPr>
      <w:spacing w:before="100" w:beforeAutospacing="1" w:after="100" w:afterAutospacing="1"/>
    </w:pPr>
  </w:style>
  <w:style w:type="character" w:customStyle="1" w:styleId="ae">
    <w:name w:val="Текст выноски Знак"/>
    <w:basedOn w:val="a0"/>
    <w:link w:val="af"/>
    <w:uiPriority w:val="99"/>
    <w:semiHidden/>
    <w:rsid w:val="00EF15DC"/>
    <w:rPr>
      <w:rFonts w:ascii="Tahoma" w:eastAsia="Calibri" w:hAnsi="Tahoma" w:cs="Tahoma"/>
      <w:sz w:val="16"/>
      <w:szCs w:val="16"/>
    </w:rPr>
  </w:style>
  <w:style w:type="paragraph" w:styleId="af">
    <w:name w:val="Balloon Text"/>
    <w:basedOn w:val="a"/>
    <w:link w:val="ae"/>
    <w:uiPriority w:val="99"/>
    <w:semiHidden/>
    <w:unhideWhenUsed/>
    <w:rsid w:val="00EF15DC"/>
    <w:rPr>
      <w:rFonts w:ascii="Tahoma" w:eastAsia="Calibri" w:hAnsi="Tahoma" w:cs="Tahoma"/>
      <w:sz w:val="16"/>
      <w:szCs w:val="16"/>
      <w:lang w:eastAsia="en-US"/>
    </w:rPr>
  </w:style>
  <w:style w:type="character" w:customStyle="1" w:styleId="af0">
    <w:name w:val="Верхний колонтитул Знак"/>
    <w:basedOn w:val="a0"/>
    <w:link w:val="af1"/>
    <w:uiPriority w:val="99"/>
    <w:semiHidden/>
    <w:rsid w:val="00EF15DC"/>
    <w:rPr>
      <w:rFonts w:ascii="Calibri" w:eastAsia="Calibri" w:hAnsi="Calibri" w:cs="Times New Roman"/>
    </w:rPr>
  </w:style>
  <w:style w:type="paragraph" w:styleId="af1">
    <w:name w:val="header"/>
    <w:basedOn w:val="a"/>
    <w:link w:val="af0"/>
    <w:uiPriority w:val="99"/>
    <w:semiHidden/>
    <w:unhideWhenUsed/>
    <w:rsid w:val="00EF15DC"/>
    <w:pPr>
      <w:tabs>
        <w:tab w:val="center" w:pos="4677"/>
        <w:tab w:val="right" w:pos="9355"/>
      </w:tabs>
      <w:spacing w:after="200" w:line="276" w:lineRule="auto"/>
    </w:pPr>
    <w:rPr>
      <w:rFonts w:ascii="Calibri" w:eastAsia="Calibri" w:hAnsi="Calibri"/>
      <w:sz w:val="22"/>
      <w:szCs w:val="22"/>
      <w:lang w:eastAsia="en-US"/>
    </w:rPr>
  </w:style>
  <w:style w:type="character" w:customStyle="1" w:styleId="af2">
    <w:name w:val="Нижний колонтитул Знак"/>
    <w:basedOn w:val="a0"/>
    <w:link w:val="af3"/>
    <w:uiPriority w:val="99"/>
    <w:semiHidden/>
    <w:rsid w:val="00EF15DC"/>
    <w:rPr>
      <w:rFonts w:ascii="Calibri" w:eastAsia="Calibri" w:hAnsi="Calibri" w:cs="Times New Roman"/>
    </w:rPr>
  </w:style>
  <w:style w:type="paragraph" w:styleId="af3">
    <w:name w:val="footer"/>
    <w:basedOn w:val="a"/>
    <w:link w:val="af2"/>
    <w:uiPriority w:val="99"/>
    <w:semiHidden/>
    <w:unhideWhenUsed/>
    <w:rsid w:val="00EF15DC"/>
    <w:pPr>
      <w:tabs>
        <w:tab w:val="center" w:pos="4677"/>
        <w:tab w:val="right" w:pos="9355"/>
      </w:tabs>
      <w:spacing w:after="200" w:line="276" w:lineRule="auto"/>
    </w:pPr>
    <w:rPr>
      <w:rFonts w:ascii="Calibri" w:eastAsia="Calibri" w:hAnsi="Calibri"/>
      <w:sz w:val="22"/>
      <w:szCs w:val="22"/>
      <w:lang w:eastAsia="en-US"/>
    </w:rPr>
  </w:style>
  <w:style w:type="paragraph" w:customStyle="1" w:styleId="af4">
    <w:name w:val="+таб"/>
    <w:basedOn w:val="a"/>
    <w:link w:val="af5"/>
    <w:qFormat/>
    <w:rsid w:val="00664C61"/>
    <w:pPr>
      <w:jc w:val="center"/>
    </w:pPr>
    <w:rPr>
      <w:rFonts w:ascii="Bookman Old Style" w:hAnsi="Bookman Old Style"/>
      <w:sz w:val="20"/>
      <w:szCs w:val="20"/>
    </w:rPr>
  </w:style>
  <w:style w:type="character" w:customStyle="1" w:styleId="af5">
    <w:name w:val="+таб Знак"/>
    <w:basedOn w:val="a0"/>
    <w:link w:val="af4"/>
    <w:rsid w:val="00664C61"/>
    <w:rPr>
      <w:rFonts w:ascii="Bookman Old Style" w:eastAsia="Times New Roman" w:hAnsi="Bookman Old Style" w:cs="Times New Roman"/>
      <w:sz w:val="20"/>
      <w:szCs w:val="20"/>
      <w:lang w:eastAsia="ru-RU"/>
    </w:rPr>
  </w:style>
  <w:style w:type="paragraph" w:customStyle="1" w:styleId="S">
    <w:name w:val="S_Обычный"/>
    <w:basedOn w:val="a"/>
    <w:link w:val="S0"/>
    <w:qFormat/>
    <w:rsid w:val="00664C61"/>
    <w:pPr>
      <w:spacing w:line="276" w:lineRule="auto"/>
      <w:ind w:firstLine="567"/>
      <w:jc w:val="both"/>
    </w:pPr>
    <w:rPr>
      <w:rFonts w:ascii="Bookman Old Style" w:hAnsi="Bookman Old Style"/>
    </w:rPr>
  </w:style>
  <w:style w:type="character" w:customStyle="1" w:styleId="S0">
    <w:name w:val="S_Обычный Знак"/>
    <w:basedOn w:val="a0"/>
    <w:link w:val="S"/>
    <w:rsid w:val="00664C61"/>
    <w:rPr>
      <w:rFonts w:ascii="Bookman Old Style" w:eastAsia="Times New Roman" w:hAnsi="Bookman Old Style"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5999101">
      <w:bodyDiv w:val="1"/>
      <w:marLeft w:val="0"/>
      <w:marRight w:val="0"/>
      <w:marTop w:val="0"/>
      <w:marBottom w:val="0"/>
      <w:divBdr>
        <w:top w:val="none" w:sz="0" w:space="0" w:color="auto"/>
        <w:left w:val="none" w:sz="0" w:space="0" w:color="auto"/>
        <w:bottom w:val="none" w:sz="0" w:space="0" w:color="auto"/>
        <w:right w:val="none" w:sz="0" w:space="0" w:color="auto"/>
      </w:divBdr>
    </w:div>
    <w:div w:id="203877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30</Pages>
  <Words>13700</Words>
  <Characters>78093</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bux24</dc:creator>
  <cp:lastModifiedBy>bux24</cp:lastModifiedBy>
  <cp:revision>19</cp:revision>
  <cp:lastPrinted>2017-12-01T08:06:00Z</cp:lastPrinted>
  <dcterms:created xsi:type="dcterms:W3CDTF">2016-09-26T06:00:00Z</dcterms:created>
  <dcterms:modified xsi:type="dcterms:W3CDTF">2017-12-01T08:07:00Z</dcterms:modified>
</cp:coreProperties>
</file>